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2216" w14:textId="77777777" w:rsidR="00D26BC5" w:rsidRPr="007A27E8" w:rsidRDefault="00D26BC5" w:rsidP="00D26BC5">
      <w:pPr>
        <w:spacing w:after="120" w:line="240" w:lineRule="auto"/>
        <w:jc w:val="center"/>
        <w:rPr>
          <w:rFonts w:ascii="David" w:hAnsi="David"/>
          <w:b/>
          <w:bCs/>
          <w:szCs w:val="24"/>
          <w:u w:val="double"/>
          <w:lang/>
        </w:rPr>
      </w:pPr>
      <w:bookmarkStart w:id="0" w:name="_Ref408999510"/>
      <w:r w:rsidRPr="007A27E8">
        <w:rPr>
          <w:rFonts w:ascii="David" w:hAnsi="David"/>
          <w:b/>
          <w:bCs/>
          <w:szCs w:val="24"/>
          <w:u w:val="double"/>
          <w:rtl/>
        </w:rPr>
        <w:t xml:space="preserve">מדיניות פרטיות  </w:t>
      </w:r>
    </w:p>
    <w:p w14:paraId="0D4B7D5D" w14:textId="77777777" w:rsidR="00D26BC5" w:rsidRPr="007A27E8" w:rsidRDefault="00D26BC5" w:rsidP="00D26BC5">
      <w:pPr>
        <w:spacing w:after="0" w:line="240" w:lineRule="auto"/>
        <w:rPr>
          <w:rFonts w:ascii="David" w:hAnsi="David"/>
          <w:b/>
          <w:bCs/>
          <w:szCs w:val="24"/>
          <w:rtl/>
        </w:rPr>
      </w:pPr>
    </w:p>
    <w:p w14:paraId="2CFD85E1" w14:textId="42677C53" w:rsidR="00431625" w:rsidRDefault="00D26BC5" w:rsidP="00D26BC5">
      <w:pPr>
        <w:spacing w:after="120" w:line="240" w:lineRule="auto"/>
        <w:rPr>
          <w:rFonts w:ascii="David" w:hAnsi="David"/>
          <w:szCs w:val="24"/>
          <w:rtl/>
        </w:rPr>
      </w:pPr>
      <w:r w:rsidRPr="007A27E8">
        <w:rPr>
          <w:rFonts w:ascii="David" w:hAnsi="David"/>
          <w:szCs w:val="24"/>
          <w:rtl/>
        </w:rPr>
        <w:t xml:space="preserve">הנך מתבקש לקרוא מדיניות פרטיות זו בטרם תעשה כל שימוש </w:t>
      </w:r>
      <w:r w:rsidRPr="007A27E8">
        <w:rPr>
          <w:rFonts w:ascii="David" w:hAnsi="David" w:hint="cs"/>
          <w:szCs w:val="24"/>
          <w:rtl/>
        </w:rPr>
        <w:t>באתר</w:t>
      </w:r>
      <w:r w:rsidR="003D67BB">
        <w:rPr>
          <w:rFonts w:ascii="David" w:hAnsi="David" w:hint="cs"/>
          <w:szCs w:val="24"/>
          <w:rtl/>
        </w:rPr>
        <w:t>:</w:t>
      </w:r>
      <w:r w:rsidR="00586D0A">
        <w:rPr>
          <w:rFonts w:ascii="David" w:hAnsi="David" w:hint="cs"/>
          <w:szCs w:val="24"/>
          <w:rtl/>
        </w:rPr>
        <w:t xml:space="preserve"> </w:t>
      </w:r>
      <w:hyperlink r:id="rId8" w:history="1">
        <w:r w:rsidR="003D67BB">
          <w:rPr>
            <w:rStyle w:val="Hyperlink"/>
          </w:rPr>
          <w:t>https://www.appartshare.co.il/</w:t>
        </w:r>
      </w:hyperlink>
      <w:r w:rsidR="003D67BB">
        <w:rPr>
          <w:rFonts w:ascii="David" w:hAnsi="David" w:hint="cs"/>
          <w:szCs w:val="24"/>
          <w:rtl/>
        </w:rPr>
        <w:t xml:space="preserve"> (להלן: "</w:t>
      </w:r>
      <w:r w:rsidR="003D67BB" w:rsidRPr="003D67BB">
        <w:rPr>
          <w:rFonts w:ascii="David" w:hAnsi="David" w:hint="cs"/>
          <w:b/>
          <w:bCs/>
          <w:szCs w:val="24"/>
          <w:rtl/>
        </w:rPr>
        <w:t>האתר</w:t>
      </w:r>
      <w:r w:rsidR="003D67BB">
        <w:rPr>
          <w:rFonts w:ascii="David" w:hAnsi="David" w:hint="cs"/>
          <w:szCs w:val="24"/>
          <w:rtl/>
        </w:rPr>
        <w:t xml:space="preserve">") </w:t>
      </w:r>
      <w:r w:rsidR="00586D0A">
        <w:rPr>
          <w:rFonts w:ascii="David" w:hAnsi="David" w:hint="cs"/>
          <w:szCs w:val="24"/>
          <w:rtl/>
        </w:rPr>
        <w:t>ו/או באפליקציה</w:t>
      </w:r>
      <w:r w:rsidRPr="007A27E8">
        <w:rPr>
          <w:rFonts w:ascii="David" w:hAnsi="David"/>
          <w:szCs w:val="24"/>
          <w:rtl/>
        </w:rPr>
        <w:t xml:space="preserve"> (כהגדרת</w:t>
      </w:r>
      <w:r w:rsidR="00586D0A">
        <w:rPr>
          <w:rFonts w:ascii="David" w:hAnsi="David" w:hint="cs"/>
          <w:szCs w:val="24"/>
          <w:rtl/>
        </w:rPr>
        <w:t>ה</w:t>
      </w:r>
      <w:r w:rsidRPr="007A27E8">
        <w:rPr>
          <w:rFonts w:ascii="David" w:hAnsi="David"/>
          <w:szCs w:val="24"/>
          <w:rtl/>
        </w:rPr>
        <w:t xml:space="preserve"> </w:t>
      </w:r>
      <w:r w:rsidR="00997593">
        <w:rPr>
          <w:rFonts w:ascii="David" w:hAnsi="David" w:hint="cs"/>
          <w:szCs w:val="24"/>
          <w:rtl/>
        </w:rPr>
        <w:t>בהסכם המשתמשים</w:t>
      </w:r>
      <w:r w:rsidRPr="007A27E8">
        <w:rPr>
          <w:rFonts w:ascii="David" w:hAnsi="David"/>
          <w:szCs w:val="24"/>
          <w:rtl/>
        </w:rPr>
        <w:t xml:space="preserve"> המופיע</w:t>
      </w:r>
      <w:r w:rsidR="003D67BB">
        <w:rPr>
          <w:rFonts w:ascii="David" w:hAnsi="David" w:hint="cs"/>
          <w:szCs w:val="24"/>
          <w:rtl/>
        </w:rPr>
        <w:t>ה</w:t>
      </w:r>
      <w:r w:rsidRPr="007A27E8">
        <w:rPr>
          <w:rFonts w:ascii="David" w:hAnsi="David"/>
          <w:szCs w:val="24"/>
          <w:rtl/>
        </w:rPr>
        <w:t xml:space="preserve"> בלינק: </w:t>
      </w:r>
      <w:r w:rsidRPr="007A27E8">
        <w:rPr>
          <w:rFonts w:ascii="David" w:hAnsi="David"/>
          <w:szCs w:val="24"/>
          <w:highlight w:val="yellow"/>
          <w:rtl/>
        </w:rPr>
        <w:t>[</w:t>
      </w:r>
      <w:r w:rsidR="00431625" w:rsidRPr="00431625">
        <w:rPr>
          <w:rFonts w:ascii="David" w:hAnsi="David"/>
          <w:szCs w:val="24"/>
        </w:rPr>
        <w:t>https://10a86a5a-da2d-48b5-b27a-751ae1882421.filesusr.com/ugd/98c333_bef0273eef67481f8940a3b48b4a6007.docx?dn=GS-%D7%94%D7%A1%D7%9B%D7%9D%20%D7%9E%D7%A9%D7%AA%D7%9E%D7%A9%D7%99%D7%9D-%234523448%20v13.DOCX</w:t>
      </w:r>
      <w:r w:rsidRPr="007A27E8">
        <w:rPr>
          <w:rFonts w:ascii="David" w:hAnsi="David"/>
          <w:szCs w:val="24"/>
          <w:highlight w:val="yellow"/>
          <w:rtl/>
        </w:rPr>
        <w:t>]</w:t>
      </w:r>
      <w:r w:rsidRPr="007A27E8">
        <w:rPr>
          <w:rFonts w:ascii="David" w:hAnsi="David"/>
          <w:szCs w:val="24"/>
          <w:rtl/>
        </w:rPr>
        <w:t xml:space="preserve"> ("</w:t>
      </w:r>
      <w:r w:rsidR="00997593">
        <w:rPr>
          <w:rFonts w:ascii="David" w:hAnsi="David" w:hint="cs"/>
          <w:b/>
          <w:bCs/>
          <w:szCs w:val="24"/>
          <w:rtl/>
        </w:rPr>
        <w:t>הסכם המשתמשים</w:t>
      </w:r>
      <w:r w:rsidRPr="007A27E8">
        <w:rPr>
          <w:rFonts w:ascii="David" w:hAnsi="David"/>
          <w:szCs w:val="24"/>
          <w:rtl/>
        </w:rPr>
        <w:t xml:space="preserve">")) </w:t>
      </w:r>
    </w:p>
    <w:p w14:paraId="24150452" w14:textId="1DAA6551" w:rsidR="00D26BC5" w:rsidRPr="007A27E8" w:rsidRDefault="00D26BC5" w:rsidP="00D26BC5">
      <w:pPr>
        <w:spacing w:after="120" w:line="240" w:lineRule="auto"/>
        <w:rPr>
          <w:rFonts w:ascii="David" w:hAnsi="David"/>
          <w:szCs w:val="24"/>
          <w:rtl/>
        </w:rPr>
      </w:pPr>
      <w:r w:rsidRPr="007A27E8">
        <w:rPr>
          <w:rFonts w:ascii="David" w:hAnsi="David"/>
          <w:szCs w:val="24"/>
          <w:rtl/>
        </w:rPr>
        <w:t>ו/או בשירותים המוצעים ו/או הניתנים באתר</w:t>
      </w:r>
      <w:r w:rsidR="00997593">
        <w:rPr>
          <w:rFonts w:ascii="David" w:hAnsi="David" w:hint="cs"/>
          <w:szCs w:val="24"/>
          <w:rtl/>
        </w:rPr>
        <w:t xml:space="preserve"> ו/או באפליקציה</w:t>
      </w:r>
      <w:r w:rsidRPr="007A27E8">
        <w:rPr>
          <w:rFonts w:ascii="David" w:hAnsi="David"/>
          <w:szCs w:val="24"/>
          <w:rtl/>
        </w:rPr>
        <w:t xml:space="preserve"> ("</w:t>
      </w:r>
      <w:r w:rsidRPr="007A27E8">
        <w:rPr>
          <w:rFonts w:ascii="David" w:hAnsi="David"/>
          <w:b/>
          <w:bCs/>
          <w:szCs w:val="24"/>
          <w:rtl/>
        </w:rPr>
        <w:t xml:space="preserve">שירותי </w:t>
      </w:r>
      <w:r w:rsidR="00997593">
        <w:rPr>
          <w:rFonts w:ascii="David" w:hAnsi="David" w:hint="cs"/>
          <w:b/>
          <w:bCs/>
          <w:szCs w:val="24"/>
          <w:rtl/>
        </w:rPr>
        <w:t>החברה</w:t>
      </w:r>
      <w:r w:rsidRPr="007A27E8">
        <w:rPr>
          <w:rFonts w:ascii="David" w:hAnsi="David"/>
          <w:szCs w:val="24"/>
          <w:rtl/>
        </w:rPr>
        <w:t xml:space="preserve">"). </w:t>
      </w:r>
      <w:r w:rsidR="002F2585">
        <w:rPr>
          <w:rFonts w:ascii="David" w:hAnsi="David" w:hint="cs"/>
          <w:szCs w:val="24"/>
          <w:rtl/>
        </w:rPr>
        <w:t>הסכם המשתמשים חל</w:t>
      </w:r>
      <w:r w:rsidRPr="007A27E8">
        <w:rPr>
          <w:rFonts w:ascii="David" w:hAnsi="David"/>
          <w:szCs w:val="24"/>
          <w:rtl/>
        </w:rPr>
        <w:t xml:space="preserve"> על מדיניות פרטיות זו ומהוו</w:t>
      </w:r>
      <w:r w:rsidR="002F2585">
        <w:rPr>
          <w:rFonts w:ascii="David" w:hAnsi="David" w:hint="cs"/>
          <w:szCs w:val="24"/>
          <w:rtl/>
        </w:rPr>
        <w:t>ה</w:t>
      </w:r>
      <w:r w:rsidRPr="007A27E8">
        <w:rPr>
          <w:rFonts w:ascii="David" w:hAnsi="David"/>
          <w:szCs w:val="24"/>
          <w:rtl/>
        </w:rPr>
        <w:t xml:space="preserve"> חלק בלתי נפרד ממנה. </w:t>
      </w:r>
    </w:p>
    <w:p w14:paraId="555385B8" w14:textId="5B52A8AA" w:rsidR="00D26BC5" w:rsidRDefault="00D26BC5" w:rsidP="00D26BC5">
      <w:pPr>
        <w:spacing w:after="120" w:line="240" w:lineRule="auto"/>
        <w:textAlignment w:val="baseline"/>
        <w:rPr>
          <w:rFonts w:ascii="David" w:eastAsia="Times New Roman" w:hAnsi="David"/>
          <w:color w:val="333333"/>
          <w:szCs w:val="24"/>
          <w:rtl/>
        </w:rPr>
      </w:pPr>
      <w:r w:rsidRPr="007A27E8">
        <w:rPr>
          <w:rFonts w:ascii="David" w:hAnsi="David"/>
          <w:szCs w:val="24"/>
          <w:rtl/>
        </w:rPr>
        <w:t xml:space="preserve">בשימוש בשירותי </w:t>
      </w:r>
      <w:r w:rsidR="00997593">
        <w:rPr>
          <w:rFonts w:ascii="David" w:hAnsi="David" w:hint="cs"/>
          <w:szCs w:val="24"/>
          <w:rtl/>
        </w:rPr>
        <w:t>החברה</w:t>
      </w:r>
      <w:r w:rsidRPr="007A27E8">
        <w:rPr>
          <w:rFonts w:ascii="David" w:hAnsi="David"/>
          <w:szCs w:val="24"/>
          <w:rtl/>
        </w:rPr>
        <w:t xml:space="preserve"> ו/או </w:t>
      </w:r>
      <w:r w:rsidRPr="00560565">
        <w:rPr>
          <w:rFonts w:ascii="David" w:hAnsi="David"/>
          <w:szCs w:val="24"/>
          <w:rtl/>
        </w:rPr>
        <w:t xml:space="preserve">גישה </w:t>
      </w:r>
      <w:r w:rsidR="00270FCE">
        <w:rPr>
          <w:rFonts w:ascii="David" w:hAnsi="David" w:hint="cs"/>
          <w:szCs w:val="24"/>
          <w:rtl/>
        </w:rPr>
        <w:t>לשירותי החברה</w:t>
      </w:r>
      <w:r w:rsidRPr="00560565">
        <w:rPr>
          <w:rFonts w:ascii="David" w:hAnsi="David"/>
          <w:szCs w:val="24"/>
          <w:rtl/>
        </w:rPr>
        <w:t xml:space="preserve"> הינך </w:t>
      </w:r>
      <w:r w:rsidRPr="00560565">
        <w:rPr>
          <w:rFonts w:ascii="David" w:hAnsi="David" w:hint="cs"/>
          <w:szCs w:val="24"/>
          <w:rtl/>
        </w:rPr>
        <w:t>מביע</w:t>
      </w:r>
      <w:r w:rsidRPr="00560565">
        <w:rPr>
          <w:rFonts w:ascii="David" w:hAnsi="David"/>
          <w:szCs w:val="24"/>
          <w:rtl/>
        </w:rPr>
        <w:t xml:space="preserve"> את הסכמתך כי קראת וקיבלת על עצמך את התנאים המופיעים במדיניות פרטיות זו וכי</w:t>
      </w:r>
      <w:r w:rsidRPr="00560565">
        <w:rPr>
          <w:rFonts w:ascii="David" w:hAnsi="David" w:hint="cs"/>
          <w:szCs w:val="24"/>
          <w:rtl/>
        </w:rPr>
        <w:t xml:space="preserve"> </w:t>
      </w:r>
      <w:r w:rsidR="00997593">
        <w:rPr>
          <w:rFonts w:ascii="David" w:hAnsi="David" w:hint="cs"/>
          <w:szCs w:val="24"/>
          <w:rtl/>
        </w:rPr>
        <w:t>ריל"ו טק</w:t>
      </w:r>
      <w:r>
        <w:rPr>
          <w:rFonts w:ascii="David" w:hAnsi="David" w:hint="cs"/>
          <w:szCs w:val="24"/>
          <w:rtl/>
        </w:rPr>
        <w:t xml:space="preserve"> בע"מ </w:t>
      </w:r>
      <w:r w:rsidRPr="00560565">
        <w:rPr>
          <w:rFonts w:ascii="David" w:hAnsi="David"/>
          <w:szCs w:val="24"/>
          <w:rtl/>
        </w:rPr>
        <w:t>("</w:t>
      </w:r>
      <w:r w:rsidRPr="00560565">
        <w:rPr>
          <w:rFonts w:ascii="David" w:hAnsi="David"/>
          <w:b/>
          <w:bCs/>
          <w:szCs w:val="24"/>
          <w:rtl/>
        </w:rPr>
        <w:t>אנחנו</w:t>
      </w:r>
      <w:r w:rsidRPr="00560565">
        <w:rPr>
          <w:rFonts w:ascii="David" w:hAnsi="David"/>
          <w:szCs w:val="24"/>
          <w:rtl/>
        </w:rPr>
        <w:t>" ו/או "</w:t>
      </w:r>
      <w:r>
        <w:rPr>
          <w:rFonts w:ascii="David" w:hAnsi="David"/>
          <w:b/>
          <w:bCs/>
          <w:szCs w:val="24"/>
          <w:rtl/>
        </w:rPr>
        <w:t>החברה</w:t>
      </w:r>
      <w:r w:rsidRPr="00560565">
        <w:rPr>
          <w:rFonts w:ascii="David" w:hAnsi="David"/>
          <w:szCs w:val="24"/>
          <w:rtl/>
        </w:rPr>
        <w:t xml:space="preserve">") </w:t>
      </w:r>
      <w:r w:rsidRPr="00560565">
        <w:rPr>
          <w:rFonts w:ascii="David" w:hAnsi="David" w:hint="cs"/>
          <w:szCs w:val="24"/>
          <w:rtl/>
        </w:rPr>
        <w:t>ת</w:t>
      </w:r>
      <w:r w:rsidRPr="00560565">
        <w:rPr>
          <w:rFonts w:ascii="David" w:hAnsi="David"/>
          <w:szCs w:val="24"/>
          <w:rtl/>
        </w:rPr>
        <w:t>אסוף מידע אישי שלך ותעשה בו שימוש</w:t>
      </w:r>
      <w:r w:rsidRPr="009C0F74">
        <w:rPr>
          <w:rFonts w:ascii="David" w:hAnsi="David"/>
          <w:szCs w:val="24"/>
          <w:rtl/>
        </w:rPr>
        <w:t xml:space="preserve">. </w:t>
      </w:r>
      <w:r w:rsidRPr="009C0F74">
        <w:rPr>
          <w:rFonts w:ascii="David" w:eastAsia="Times New Roman" w:hAnsi="David"/>
          <w:szCs w:val="24"/>
          <w:rtl/>
        </w:rPr>
        <w:t xml:space="preserve">אם אינך מסכים לאיזה מהתנאים המפורטים להלן, עליך להימנע מכניסה ו/או מהתחברות ו/או משימוש </w:t>
      </w:r>
      <w:r w:rsidR="00F0588F">
        <w:rPr>
          <w:rFonts w:ascii="David" w:eastAsia="Times New Roman" w:hAnsi="David" w:hint="cs"/>
          <w:szCs w:val="24"/>
          <w:rtl/>
        </w:rPr>
        <w:t>בשירותי החברה</w:t>
      </w:r>
      <w:r w:rsidRPr="009C0F74">
        <w:rPr>
          <w:rFonts w:ascii="David" w:eastAsia="Times New Roman" w:hAnsi="David"/>
          <w:szCs w:val="24"/>
          <w:rtl/>
        </w:rPr>
        <w:t>.</w:t>
      </w:r>
      <w:r w:rsidRPr="009C0F74">
        <w:rPr>
          <w:rFonts w:ascii="David" w:hAnsi="David"/>
          <w:szCs w:val="24"/>
          <w:rtl/>
        </w:rPr>
        <w:t xml:space="preserve"> </w:t>
      </w:r>
      <w:r w:rsidRPr="007A27E8">
        <w:rPr>
          <w:rFonts w:ascii="David" w:hAnsi="David"/>
          <w:szCs w:val="24"/>
          <w:rtl/>
        </w:rPr>
        <w:t xml:space="preserve">לידיעתך, אינך חייב לפי חוק לספק מידע </w:t>
      </w:r>
      <w:r w:rsidR="00A514AF">
        <w:rPr>
          <w:rFonts w:ascii="David" w:hAnsi="David" w:hint="cs"/>
          <w:szCs w:val="24"/>
          <w:rtl/>
        </w:rPr>
        <w:t xml:space="preserve">אישי </w:t>
      </w:r>
      <w:r w:rsidRPr="007A27E8">
        <w:rPr>
          <w:rFonts w:ascii="David" w:hAnsi="David"/>
          <w:szCs w:val="24"/>
          <w:rtl/>
        </w:rPr>
        <w:t xml:space="preserve">זה, אך הסכמה לספק מידע </w:t>
      </w:r>
      <w:r w:rsidR="00A514AF">
        <w:rPr>
          <w:rFonts w:ascii="David" w:hAnsi="David" w:hint="cs"/>
          <w:szCs w:val="24"/>
          <w:rtl/>
        </w:rPr>
        <w:t xml:space="preserve">אישי </w:t>
      </w:r>
      <w:r w:rsidRPr="007A27E8">
        <w:rPr>
          <w:rFonts w:ascii="David" w:hAnsi="David"/>
          <w:szCs w:val="24"/>
          <w:rtl/>
        </w:rPr>
        <w:t>זה מהווה תנאי לשימוש באתר</w:t>
      </w:r>
      <w:r w:rsidR="003D67BB">
        <w:rPr>
          <w:rFonts w:ascii="David" w:hAnsi="David" w:hint="cs"/>
          <w:szCs w:val="24"/>
          <w:rtl/>
        </w:rPr>
        <w:t>, באפליקציה</w:t>
      </w:r>
      <w:r w:rsidRPr="007A27E8">
        <w:rPr>
          <w:rFonts w:ascii="David" w:hAnsi="David"/>
          <w:szCs w:val="24"/>
          <w:rtl/>
        </w:rPr>
        <w:t xml:space="preserve"> ובשירותי </w:t>
      </w:r>
      <w:r w:rsidR="00F0588F">
        <w:rPr>
          <w:rFonts w:ascii="David" w:hAnsi="David" w:hint="cs"/>
          <w:szCs w:val="24"/>
          <w:rtl/>
        </w:rPr>
        <w:t>החברה</w:t>
      </w:r>
      <w:r w:rsidRPr="007A27E8">
        <w:rPr>
          <w:rFonts w:ascii="David" w:hAnsi="David"/>
          <w:szCs w:val="24"/>
          <w:rtl/>
        </w:rPr>
        <w:t xml:space="preserve">. </w:t>
      </w:r>
    </w:p>
    <w:p w14:paraId="003DCC13" w14:textId="77777777" w:rsidR="00D26BC5" w:rsidRPr="00FC241C" w:rsidRDefault="00D26BC5" w:rsidP="00D26BC5">
      <w:pPr>
        <w:spacing w:after="120" w:line="240" w:lineRule="auto"/>
        <w:textAlignment w:val="baseline"/>
        <w:rPr>
          <w:rFonts w:ascii="David" w:eastAsia="Times New Roman" w:hAnsi="David"/>
          <w:color w:val="333333"/>
          <w:szCs w:val="24"/>
          <w:rtl/>
        </w:rPr>
      </w:pPr>
      <w:r w:rsidRPr="00FC241C">
        <w:rPr>
          <w:rFonts w:ascii="David" w:hAnsi="David"/>
          <w:szCs w:val="24"/>
          <w:rtl/>
        </w:rPr>
        <w:t>מדיניות הפרטיות מנוסחת בלשון זכר מטעמי נוחות בלבד. הפניה היא לגברים ולנשים כאחד.</w:t>
      </w:r>
    </w:p>
    <w:p w14:paraId="5DCA9B6A" w14:textId="77777777" w:rsidR="00D26BC5" w:rsidRPr="007A27E8" w:rsidRDefault="00D26BC5" w:rsidP="00D26BC5">
      <w:pPr>
        <w:pStyle w:val="Heading1"/>
        <w:spacing w:after="120" w:line="240" w:lineRule="auto"/>
        <w:rPr>
          <w:rFonts w:ascii="David" w:hAnsi="David"/>
          <w:b/>
          <w:bCs/>
          <w:szCs w:val="24"/>
          <w:u w:val="single"/>
        </w:rPr>
      </w:pPr>
      <w:r w:rsidRPr="007A27E8">
        <w:rPr>
          <w:rFonts w:ascii="David" w:hAnsi="David"/>
          <w:b/>
          <w:bCs/>
          <w:szCs w:val="24"/>
          <w:u w:val="single"/>
          <w:rtl/>
        </w:rPr>
        <w:t>מדיניות פרטיות</w:t>
      </w:r>
    </w:p>
    <w:p w14:paraId="40B91949" w14:textId="24ED480B" w:rsidR="00D26BC5" w:rsidRPr="007A27E8" w:rsidRDefault="00D26BC5" w:rsidP="00D26BC5">
      <w:pPr>
        <w:pStyle w:val="ListParagraph"/>
        <w:spacing w:after="120" w:line="240" w:lineRule="auto"/>
        <w:ind w:left="706"/>
        <w:rPr>
          <w:rFonts w:ascii="David" w:hAnsi="David"/>
          <w:szCs w:val="24"/>
        </w:rPr>
      </w:pPr>
      <w:r>
        <w:rPr>
          <w:rFonts w:ascii="David" w:hAnsi="David"/>
          <w:szCs w:val="24"/>
          <w:rtl/>
        </w:rPr>
        <w:t>החברה</w:t>
      </w:r>
      <w:r w:rsidRPr="007A27E8">
        <w:rPr>
          <w:rFonts w:ascii="David" w:hAnsi="David"/>
          <w:szCs w:val="24"/>
          <w:rtl/>
        </w:rPr>
        <w:t xml:space="preserve"> מתייחסת בכבוד לפרטיות המשתמשים שלה ולכן פירטנו במדיניות פרטיות זו את הדרכים שבהן בכוונתנו לעשות שימוש במידע אישי פרטי שלך שעשוי להגיע לידינו דרך ו/או בקשר עם האתר</w:t>
      </w:r>
      <w:r w:rsidR="00F0588F">
        <w:rPr>
          <w:rFonts w:ascii="David" w:hAnsi="David" w:hint="cs"/>
          <w:szCs w:val="24"/>
          <w:rtl/>
        </w:rPr>
        <w:t xml:space="preserve"> ו/או האפליקציה</w:t>
      </w:r>
      <w:r w:rsidRPr="007A27E8">
        <w:rPr>
          <w:rFonts w:ascii="David" w:hAnsi="David"/>
          <w:szCs w:val="24"/>
          <w:rtl/>
        </w:rPr>
        <w:t xml:space="preserve"> ו/או </w:t>
      </w:r>
      <w:r w:rsidR="001C11C9">
        <w:rPr>
          <w:rFonts w:ascii="David" w:hAnsi="David" w:hint="cs"/>
          <w:szCs w:val="24"/>
          <w:rtl/>
        </w:rPr>
        <w:t xml:space="preserve">שירותי </w:t>
      </w:r>
      <w:r>
        <w:rPr>
          <w:rFonts w:ascii="David" w:hAnsi="David"/>
          <w:szCs w:val="24"/>
          <w:rtl/>
        </w:rPr>
        <w:t>החברה</w:t>
      </w:r>
      <w:r w:rsidRPr="007A27E8">
        <w:rPr>
          <w:rFonts w:ascii="David" w:hAnsi="David"/>
          <w:szCs w:val="24"/>
          <w:rtl/>
        </w:rPr>
        <w:t>.</w:t>
      </w:r>
    </w:p>
    <w:bookmarkEnd w:id="0"/>
    <w:p w14:paraId="180BDD57" w14:textId="77777777" w:rsidR="00D26BC5" w:rsidRPr="007A27E8" w:rsidRDefault="00D26BC5" w:rsidP="00D26BC5">
      <w:pPr>
        <w:pStyle w:val="Heading1"/>
        <w:spacing w:line="240" w:lineRule="auto"/>
        <w:rPr>
          <w:rFonts w:ascii="David" w:hAnsi="David"/>
          <w:b/>
          <w:bCs/>
          <w:szCs w:val="24"/>
          <w:u w:val="single"/>
        </w:rPr>
      </w:pPr>
      <w:r w:rsidRPr="007A27E8">
        <w:rPr>
          <w:rFonts w:ascii="David" w:hAnsi="David"/>
          <w:b/>
          <w:bCs/>
          <w:szCs w:val="24"/>
          <w:u w:val="single"/>
          <w:rtl/>
        </w:rPr>
        <w:t>הסכמה</w:t>
      </w:r>
    </w:p>
    <w:p w14:paraId="1A370197" w14:textId="2610A454" w:rsidR="00D26BC5" w:rsidRDefault="00D26BC5" w:rsidP="00D26BC5">
      <w:pPr>
        <w:pStyle w:val="ListParagraph"/>
        <w:spacing w:after="120" w:line="240" w:lineRule="auto"/>
        <w:ind w:left="706"/>
        <w:rPr>
          <w:rFonts w:ascii="David" w:hAnsi="David"/>
          <w:szCs w:val="24"/>
          <w:rtl/>
        </w:rPr>
      </w:pPr>
      <w:r w:rsidRPr="007A27E8">
        <w:rPr>
          <w:rFonts w:ascii="David" w:hAnsi="David"/>
          <w:szCs w:val="24"/>
          <w:rtl/>
        </w:rPr>
        <w:t xml:space="preserve">אינך מחויב למסור מידע אישי על פי חוק. הנך מסכים ומצהיר בזאת שהמידע האישי שהינך מספק לנו נמסר מרצונך החופשי, על </w:t>
      </w:r>
      <w:r w:rsidRPr="00586D0A">
        <w:rPr>
          <w:rFonts w:ascii="David" w:hAnsi="David"/>
          <w:szCs w:val="24"/>
          <w:rtl/>
        </w:rPr>
        <w:t xml:space="preserve">מנת שנוכל לספק עבורך את שירותי </w:t>
      </w:r>
      <w:r w:rsidR="001C11C9" w:rsidRPr="00586D0A">
        <w:rPr>
          <w:rFonts w:ascii="David" w:hAnsi="David" w:hint="cs"/>
          <w:szCs w:val="24"/>
          <w:rtl/>
        </w:rPr>
        <w:t>החברה</w:t>
      </w:r>
      <w:r w:rsidR="001C11C9" w:rsidRPr="00586D0A">
        <w:rPr>
          <w:rFonts w:ascii="David" w:hAnsi="David"/>
          <w:szCs w:val="24"/>
          <w:rtl/>
        </w:rPr>
        <w:t xml:space="preserve"> </w:t>
      </w:r>
      <w:r w:rsidRPr="00586D0A">
        <w:rPr>
          <w:rFonts w:ascii="David" w:hAnsi="David"/>
          <w:szCs w:val="24"/>
          <w:rtl/>
        </w:rPr>
        <w:t>וכן הינך מסכים כי נשמור את המידע שסיפקת לנו במאגר מידע ובהתאם למטרות שפורטו לעיל. במידה שהינך מעוניין להיגרע ממאגרי המידע כאמור לעיל יהא עליך להודיע על כך ל</w:t>
      </w:r>
      <w:r w:rsidRPr="00586D0A">
        <w:rPr>
          <w:rFonts w:ascii="David" w:hAnsi="David" w:hint="cs"/>
          <w:szCs w:val="24"/>
          <w:rtl/>
        </w:rPr>
        <w:t>חב</w:t>
      </w:r>
      <w:r w:rsidRPr="00586D0A">
        <w:rPr>
          <w:rFonts w:ascii="David" w:hAnsi="David"/>
          <w:szCs w:val="24"/>
          <w:rtl/>
        </w:rPr>
        <w:t>רה (או מי מטעמה) בכתב בהתאם להוראות כל דין.</w:t>
      </w:r>
    </w:p>
    <w:p w14:paraId="677D03FA" w14:textId="326AA4D4" w:rsidR="006209BC" w:rsidRPr="007A27E8" w:rsidRDefault="006209BC" w:rsidP="00D26BC5">
      <w:pPr>
        <w:pStyle w:val="ListParagraph"/>
        <w:spacing w:after="120" w:line="240" w:lineRule="auto"/>
        <w:ind w:left="706"/>
        <w:rPr>
          <w:rFonts w:ascii="David" w:hAnsi="David"/>
          <w:szCs w:val="24"/>
        </w:rPr>
      </w:pPr>
      <w:r w:rsidRPr="006209BC">
        <w:rPr>
          <w:rFonts w:ascii="David" w:hAnsi="David"/>
          <w:szCs w:val="24"/>
          <w:rtl/>
        </w:rPr>
        <w:t>כאשר אתה מוסר פרטים אישים של צד שלישי</w:t>
      </w:r>
      <w:r>
        <w:rPr>
          <w:rFonts w:ascii="David" w:hAnsi="David" w:hint="cs"/>
          <w:szCs w:val="24"/>
          <w:rtl/>
        </w:rPr>
        <w:t xml:space="preserve"> (לרבות פרטיהם האישיים של מי מיתר הדיירים (כהגדרתם בהסכם המשתמשים))</w:t>
      </w:r>
      <w:r w:rsidRPr="006209BC">
        <w:rPr>
          <w:rFonts w:ascii="David" w:hAnsi="David"/>
          <w:szCs w:val="24"/>
          <w:rtl/>
        </w:rPr>
        <w:t>, אתה מצהיר כי קיבלת את הסכמתו המפורשת למסירת פרטיו לחברה, לשם השימוש בפרטים אלה, בהתאם למדיניות זו.</w:t>
      </w:r>
    </w:p>
    <w:p w14:paraId="4B44AD0F" w14:textId="77777777" w:rsidR="00D26BC5" w:rsidRPr="007A27E8" w:rsidRDefault="00D26BC5" w:rsidP="00D26BC5">
      <w:pPr>
        <w:pStyle w:val="Heading1"/>
        <w:spacing w:line="240" w:lineRule="auto"/>
        <w:rPr>
          <w:rFonts w:ascii="David" w:hAnsi="David"/>
          <w:b/>
          <w:bCs/>
          <w:szCs w:val="24"/>
          <w:u w:val="single"/>
        </w:rPr>
      </w:pPr>
      <w:r w:rsidRPr="007A27E8">
        <w:rPr>
          <w:rFonts w:ascii="David" w:hAnsi="David"/>
          <w:b/>
          <w:bCs/>
          <w:szCs w:val="24"/>
          <w:u w:val="single"/>
          <w:rtl/>
        </w:rPr>
        <w:t>איסוף מידע והשימוש בו</w:t>
      </w:r>
    </w:p>
    <w:p w14:paraId="24B002ED" w14:textId="7BF458B5" w:rsidR="00D26BC5" w:rsidRPr="009A195A" w:rsidRDefault="00D26BC5" w:rsidP="00D26BC5">
      <w:pPr>
        <w:pStyle w:val="Heading2"/>
        <w:spacing w:after="120" w:line="240" w:lineRule="auto"/>
        <w:textAlignment w:val="baseline"/>
        <w:rPr>
          <w:rFonts w:ascii="David" w:eastAsiaTheme="minorHAnsi" w:hAnsi="David"/>
          <w:szCs w:val="24"/>
          <w:lang w:eastAsia="en-US"/>
        </w:rPr>
      </w:pPr>
      <w:r>
        <w:rPr>
          <w:rFonts w:ascii="David" w:eastAsiaTheme="minorHAnsi" w:hAnsi="David"/>
          <w:szCs w:val="24"/>
          <w:rtl/>
          <w:lang w:eastAsia="en-US"/>
        </w:rPr>
        <w:t>החברה</w:t>
      </w:r>
      <w:r w:rsidRPr="009A195A">
        <w:rPr>
          <w:rFonts w:ascii="David" w:eastAsiaTheme="minorHAnsi" w:hAnsi="David"/>
          <w:szCs w:val="24"/>
          <w:rtl/>
          <w:lang w:eastAsia="en-US"/>
        </w:rPr>
        <w:t xml:space="preserve"> אוספת מידע אנונימי ואינו מזהה ("</w:t>
      </w:r>
      <w:r w:rsidRPr="009A195A">
        <w:rPr>
          <w:rFonts w:ascii="David" w:eastAsiaTheme="minorHAnsi" w:hAnsi="David"/>
          <w:b/>
          <w:bCs/>
          <w:szCs w:val="24"/>
          <w:rtl/>
          <w:lang w:eastAsia="en-US"/>
        </w:rPr>
        <w:t>מידע</w:t>
      </w:r>
      <w:r w:rsidRPr="009A195A">
        <w:rPr>
          <w:rFonts w:ascii="David" w:eastAsiaTheme="minorHAnsi" w:hAnsi="David"/>
          <w:szCs w:val="24"/>
          <w:rtl/>
          <w:lang w:eastAsia="en-US"/>
        </w:rPr>
        <w:t xml:space="preserve"> </w:t>
      </w:r>
      <w:r w:rsidRPr="009A195A">
        <w:rPr>
          <w:rFonts w:ascii="David" w:eastAsiaTheme="minorHAnsi" w:hAnsi="David"/>
          <w:b/>
          <w:bCs/>
          <w:szCs w:val="24"/>
          <w:rtl/>
          <w:lang w:eastAsia="en-US"/>
        </w:rPr>
        <w:t>לא</w:t>
      </w:r>
      <w:r w:rsidRPr="009A195A">
        <w:rPr>
          <w:rFonts w:ascii="David" w:eastAsiaTheme="minorHAnsi" w:hAnsi="David"/>
          <w:szCs w:val="24"/>
          <w:rtl/>
          <w:lang w:eastAsia="en-US"/>
        </w:rPr>
        <w:t xml:space="preserve"> </w:t>
      </w:r>
      <w:r w:rsidRPr="009A195A">
        <w:rPr>
          <w:rFonts w:ascii="David" w:eastAsiaTheme="minorHAnsi" w:hAnsi="David"/>
          <w:b/>
          <w:bCs/>
          <w:szCs w:val="24"/>
          <w:rtl/>
          <w:lang w:eastAsia="en-US"/>
        </w:rPr>
        <w:t>אישי</w:t>
      </w:r>
      <w:r w:rsidRPr="009A195A">
        <w:rPr>
          <w:rFonts w:ascii="David" w:eastAsiaTheme="minorHAnsi" w:hAnsi="David"/>
          <w:szCs w:val="24"/>
          <w:rtl/>
          <w:lang w:eastAsia="en-US"/>
        </w:rPr>
        <w:t>"). מידע לא אישי הוא כל מידע גלוי אשר זמין ל</w:t>
      </w:r>
      <w:r>
        <w:rPr>
          <w:rFonts w:ascii="David" w:eastAsiaTheme="minorHAnsi" w:hAnsi="David"/>
          <w:szCs w:val="24"/>
          <w:rtl/>
          <w:lang w:eastAsia="en-US"/>
        </w:rPr>
        <w:t>חברה</w:t>
      </w:r>
      <w:r w:rsidRPr="009A195A">
        <w:rPr>
          <w:rFonts w:ascii="David" w:eastAsiaTheme="minorHAnsi" w:hAnsi="David"/>
          <w:szCs w:val="24"/>
          <w:rtl/>
          <w:lang w:eastAsia="en-US"/>
        </w:rPr>
        <w:t xml:space="preserve"> בעת שימוש באתר</w:t>
      </w:r>
      <w:r w:rsidR="00BD4723">
        <w:rPr>
          <w:rFonts w:ascii="David" w:eastAsiaTheme="minorHAnsi" w:hAnsi="David" w:hint="cs"/>
          <w:szCs w:val="24"/>
          <w:rtl/>
          <w:lang w:eastAsia="en-US"/>
        </w:rPr>
        <w:t>, באפליקציה</w:t>
      </w:r>
      <w:r w:rsidRPr="009A195A">
        <w:rPr>
          <w:rFonts w:ascii="David" w:eastAsiaTheme="minorHAnsi" w:hAnsi="David"/>
          <w:szCs w:val="24"/>
          <w:rtl/>
          <w:lang w:eastAsia="en-US"/>
        </w:rPr>
        <w:t xml:space="preserve"> ו</w:t>
      </w:r>
      <w:r w:rsidR="00BD4723">
        <w:rPr>
          <w:rFonts w:ascii="David" w:eastAsiaTheme="minorHAnsi" w:hAnsi="David" w:hint="cs"/>
          <w:szCs w:val="24"/>
          <w:rtl/>
          <w:lang w:eastAsia="en-US"/>
        </w:rPr>
        <w:t>ב</w:t>
      </w:r>
      <w:r w:rsidRPr="009A195A">
        <w:rPr>
          <w:rFonts w:ascii="David" w:eastAsiaTheme="minorHAnsi" w:hAnsi="David"/>
          <w:szCs w:val="24"/>
          <w:rtl/>
          <w:lang w:eastAsia="en-US"/>
        </w:rPr>
        <w:t xml:space="preserve">שירותי </w:t>
      </w:r>
      <w:r w:rsidR="00BD4723">
        <w:rPr>
          <w:rFonts w:ascii="David" w:eastAsiaTheme="minorHAnsi" w:hAnsi="David" w:hint="cs"/>
          <w:szCs w:val="24"/>
          <w:rtl/>
          <w:lang w:eastAsia="en-US"/>
        </w:rPr>
        <w:t>החברה</w:t>
      </w:r>
      <w:r w:rsidR="00BD4723" w:rsidRPr="009A195A">
        <w:rPr>
          <w:rFonts w:ascii="David" w:eastAsiaTheme="minorHAnsi" w:hAnsi="David"/>
          <w:szCs w:val="24"/>
          <w:rtl/>
          <w:lang w:eastAsia="en-US"/>
        </w:rPr>
        <w:t xml:space="preserve"> </w:t>
      </w:r>
      <w:r w:rsidRPr="009A195A">
        <w:rPr>
          <w:rFonts w:ascii="David" w:eastAsiaTheme="minorHAnsi" w:hAnsi="David"/>
          <w:szCs w:val="24"/>
          <w:rtl/>
          <w:lang w:eastAsia="en-US"/>
        </w:rPr>
        <w:t xml:space="preserve">ואינו מאפשר את זיהויו של אותו משתמש, ובכלל זה כתובת ה- </w:t>
      </w:r>
      <w:r w:rsidRPr="009A195A">
        <w:rPr>
          <w:rFonts w:ascii="David" w:eastAsiaTheme="minorHAnsi" w:hAnsi="David"/>
          <w:szCs w:val="24"/>
          <w:lang w:eastAsia="en-US"/>
        </w:rPr>
        <w:t>IP</w:t>
      </w:r>
      <w:r w:rsidRPr="009A195A">
        <w:rPr>
          <w:rFonts w:ascii="David" w:eastAsiaTheme="minorHAnsi" w:hAnsi="David"/>
          <w:szCs w:val="24"/>
          <w:rtl/>
          <w:lang w:eastAsia="en-US"/>
        </w:rPr>
        <w:t xml:space="preserve"> של המחשב או מכשיר נייד/טאבלט, מידע אנונימי, זהות מערכת ההפעלה וסוג מערכת הדפדפן של המשתמש, סוג המכשיר הנייד/טאבלט, גרסת המכשיר הנייד/טאבלט, וכדומה. </w:t>
      </w:r>
    </w:p>
    <w:p w14:paraId="0F6CF5D9" w14:textId="3C4BDE77" w:rsidR="00D26BC5" w:rsidRPr="007A27E8" w:rsidRDefault="00D26BC5" w:rsidP="00D26BC5">
      <w:pPr>
        <w:pStyle w:val="Heading2"/>
        <w:spacing w:after="120" w:line="240" w:lineRule="auto"/>
        <w:textAlignment w:val="baseline"/>
        <w:rPr>
          <w:rFonts w:ascii="David" w:eastAsiaTheme="minorHAnsi" w:hAnsi="David"/>
          <w:szCs w:val="24"/>
          <w:rtl/>
          <w:lang w:eastAsia="en-US"/>
        </w:rPr>
      </w:pPr>
      <w:r>
        <w:rPr>
          <w:rFonts w:ascii="David" w:eastAsiaTheme="minorHAnsi" w:hAnsi="David"/>
          <w:szCs w:val="24"/>
          <w:rtl/>
          <w:lang w:eastAsia="en-US"/>
        </w:rPr>
        <w:t>החברה</w:t>
      </w:r>
      <w:r w:rsidRPr="007A27E8">
        <w:rPr>
          <w:rFonts w:ascii="David" w:eastAsiaTheme="minorHAnsi" w:hAnsi="David"/>
          <w:szCs w:val="24"/>
          <w:rtl/>
          <w:lang w:eastAsia="en-US"/>
        </w:rPr>
        <w:t xml:space="preserve"> אוספת גם מידע אישי מזהה</w:t>
      </w:r>
      <w:r>
        <w:rPr>
          <w:rFonts w:ascii="David" w:eastAsiaTheme="minorHAnsi" w:hAnsi="David" w:hint="cs"/>
          <w:szCs w:val="24"/>
          <w:rtl/>
          <w:lang w:eastAsia="en-US"/>
        </w:rPr>
        <w:t xml:space="preserve">, הכולל למשל שם, </w:t>
      </w:r>
      <w:r w:rsidRPr="00242181">
        <w:rPr>
          <w:rFonts w:ascii="David" w:eastAsiaTheme="minorHAnsi" w:hAnsi="David"/>
          <w:szCs w:val="24"/>
          <w:rtl/>
          <w:lang w:eastAsia="en-US"/>
        </w:rPr>
        <w:t>כתובת דואר אלקטרוני, טלפון נייד</w:t>
      </w:r>
      <w:r>
        <w:rPr>
          <w:rFonts w:ascii="David" w:eastAsiaTheme="minorHAnsi" w:hAnsi="David" w:hint="cs"/>
          <w:szCs w:val="24"/>
          <w:rtl/>
          <w:lang w:eastAsia="en-US"/>
        </w:rPr>
        <w:t>,</w:t>
      </w:r>
      <w:r w:rsidR="00BD4723">
        <w:rPr>
          <w:rFonts w:ascii="David" w:eastAsiaTheme="minorHAnsi" w:hAnsi="David" w:hint="cs"/>
          <w:szCs w:val="24"/>
          <w:rtl/>
          <w:lang w:eastAsia="en-US"/>
        </w:rPr>
        <w:t xml:space="preserve"> מספר תעודת זהות, </w:t>
      </w:r>
      <w:r w:rsidR="002F2585">
        <w:rPr>
          <w:rFonts w:ascii="David" w:eastAsiaTheme="minorHAnsi" w:hAnsi="David" w:hint="cs"/>
          <w:szCs w:val="24"/>
          <w:rtl/>
          <w:lang w:eastAsia="en-US"/>
        </w:rPr>
        <w:t>פרטי</w:t>
      </w:r>
      <w:r w:rsidR="00BD4723">
        <w:rPr>
          <w:rFonts w:ascii="David" w:eastAsiaTheme="minorHAnsi" w:hAnsi="David" w:hint="cs"/>
          <w:szCs w:val="24"/>
          <w:rtl/>
          <w:lang w:eastAsia="en-US"/>
        </w:rPr>
        <w:t xml:space="preserve"> אמצעי תשלום</w:t>
      </w:r>
      <w:r>
        <w:rPr>
          <w:rFonts w:ascii="David" w:eastAsiaTheme="minorHAnsi" w:hAnsi="David" w:hint="cs"/>
          <w:szCs w:val="24"/>
          <w:rtl/>
          <w:lang w:eastAsia="en-US"/>
        </w:rPr>
        <w:t xml:space="preserve"> וכדומה </w:t>
      </w:r>
      <w:r w:rsidRPr="007A27E8">
        <w:rPr>
          <w:rFonts w:ascii="David" w:eastAsiaTheme="minorHAnsi" w:hAnsi="David"/>
          <w:szCs w:val="24"/>
          <w:rtl/>
          <w:lang w:eastAsia="en-US"/>
        </w:rPr>
        <w:t>("</w:t>
      </w:r>
      <w:r w:rsidRPr="007A27E8">
        <w:rPr>
          <w:rFonts w:ascii="David" w:eastAsiaTheme="minorHAnsi" w:hAnsi="David"/>
          <w:b/>
          <w:bCs/>
          <w:szCs w:val="24"/>
          <w:rtl/>
          <w:lang w:eastAsia="en-US"/>
        </w:rPr>
        <w:t>מידע</w:t>
      </w:r>
      <w:r w:rsidRPr="007A27E8">
        <w:rPr>
          <w:rFonts w:ascii="David" w:eastAsiaTheme="minorHAnsi" w:hAnsi="David"/>
          <w:szCs w:val="24"/>
          <w:rtl/>
          <w:lang w:eastAsia="en-US"/>
        </w:rPr>
        <w:t xml:space="preserve"> </w:t>
      </w:r>
      <w:r w:rsidRPr="007A27E8">
        <w:rPr>
          <w:rFonts w:ascii="David" w:eastAsiaTheme="minorHAnsi" w:hAnsi="David"/>
          <w:b/>
          <w:bCs/>
          <w:szCs w:val="24"/>
          <w:rtl/>
          <w:lang w:eastAsia="en-US"/>
        </w:rPr>
        <w:t>אישי</w:t>
      </w:r>
      <w:r w:rsidRPr="007A27E8">
        <w:rPr>
          <w:rFonts w:ascii="David" w:eastAsiaTheme="minorHAnsi" w:hAnsi="David"/>
          <w:szCs w:val="24"/>
          <w:rtl/>
          <w:lang w:eastAsia="en-US"/>
        </w:rPr>
        <w:t xml:space="preserve">"). המידע האישי מאפשר </w:t>
      </w:r>
      <w:r>
        <w:rPr>
          <w:rFonts w:ascii="David" w:eastAsiaTheme="minorHAnsi" w:hAnsi="David"/>
          <w:szCs w:val="24"/>
          <w:rtl/>
          <w:lang w:eastAsia="en-US"/>
        </w:rPr>
        <w:t>לחברה</w:t>
      </w:r>
      <w:r>
        <w:rPr>
          <w:rFonts w:ascii="David" w:eastAsiaTheme="minorHAnsi" w:hAnsi="David" w:hint="cs"/>
          <w:szCs w:val="24"/>
          <w:rtl/>
          <w:lang w:eastAsia="en-US"/>
        </w:rPr>
        <w:t xml:space="preserve"> </w:t>
      </w:r>
      <w:r w:rsidRPr="007A27E8">
        <w:rPr>
          <w:rFonts w:ascii="David" w:eastAsiaTheme="minorHAnsi" w:hAnsi="David"/>
          <w:szCs w:val="24"/>
          <w:rtl/>
          <w:lang w:eastAsia="en-US"/>
        </w:rPr>
        <w:t xml:space="preserve">לזהות באופן אישי את </w:t>
      </w:r>
      <w:r w:rsidRPr="00242181">
        <w:rPr>
          <w:rFonts w:ascii="David" w:eastAsiaTheme="minorHAnsi" w:hAnsi="David"/>
          <w:szCs w:val="24"/>
          <w:rtl/>
          <w:lang w:eastAsia="en-US"/>
        </w:rPr>
        <w:t xml:space="preserve">המשתמש. למען </w:t>
      </w:r>
      <w:r w:rsidRPr="007A27E8">
        <w:rPr>
          <w:rFonts w:ascii="David" w:eastAsiaTheme="minorHAnsi" w:hAnsi="David"/>
          <w:szCs w:val="24"/>
          <w:rtl/>
          <w:lang w:eastAsia="en-US"/>
        </w:rPr>
        <w:t>הסר ספק, כל מידע לא אישי אשר קשור או מקושר למידע אישי ייחשב למידע אישי, כל עוד זיקה זו מתקיימת</w:t>
      </w:r>
      <w:r w:rsidRPr="007A27E8">
        <w:rPr>
          <w:rFonts w:ascii="David" w:eastAsiaTheme="minorHAnsi" w:hAnsi="David" w:hint="cs"/>
          <w:szCs w:val="24"/>
          <w:rtl/>
          <w:lang w:eastAsia="en-US"/>
        </w:rPr>
        <w:t xml:space="preserve">. </w:t>
      </w:r>
    </w:p>
    <w:p w14:paraId="62203EB3" w14:textId="4F855F6E" w:rsidR="00D26BC5" w:rsidRPr="007A27E8" w:rsidRDefault="00D26BC5" w:rsidP="00D26BC5">
      <w:pPr>
        <w:pStyle w:val="Heading2"/>
        <w:spacing w:after="120" w:line="240" w:lineRule="auto"/>
        <w:textAlignment w:val="baseline"/>
        <w:rPr>
          <w:rFonts w:ascii="David" w:eastAsiaTheme="minorHAnsi" w:hAnsi="David"/>
          <w:szCs w:val="24"/>
          <w:lang w:eastAsia="en-US"/>
        </w:rPr>
      </w:pPr>
      <w:r w:rsidRPr="007A27E8">
        <w:rPr>
          <w:rFonts w:ascii="David" w:eastAsiaTheme="minorHAnsi" w:hAnsi="David"/>
          <w:szCs w:val="24"/>
          <w:rtl/>
          <w:lang w:eastAsia="en-US"/>
        </w:rPr>
        <w:t xml:space="preserve">המידע נאסף על ידינו באופן עצמאי או באמצעות קבלת שירותים מצדדים שלישיים, שהנם ספקי שירותים עימם התקשרנו. </w:t>
      </w:r>
      <w:r w:rsidR="00A514AF">
        <w:rPr>
          <w:rFonts w:ascii="David" w:eastAsiaTheme="minorHAnsi" w:hAnsi="David" w:hint="cs"/>
          <w:szCs w:val="24"/>
          <w:rtl/>
          <w:lang w:eastAsia="en-US"/>
        </w:rPr>
        <w:t xml:space="preserve">המידע אף נאסף מספקי שירות להם ביקשת לשלם באמצעות שירותי החברה, וזאת באמצעות </w:t>
      </w:r>
      <w:r w:rsidR="00431625">
        <w:rPr>
          <w:rFonts w:ascii="David" w:eastAsiaTheme="minorHAnsi" w:hAnsi="David" w:hint="cs"/>
          <w:szCs w:val="24"/>
          <w:rtl/>
          <w:lang w:eastAsia="en-US"/>
        </w:rPr>
        <w:t>ייפו</w:t>
      </w:r>
      <w:r w:rsidR="00431625">
        <w:rPr>
          <w:rFonts w:ascii="David" w:eastAsiaTheme="minorHAnsi" w:hAnsi="David" w:hint="eastAsia"/>
          <w:szCs w:val="24"/>
          <w:rtl/>
          <w:lang w:eastAsia="en-US"/>
        </w:rPr>
        <w:t>י</w:t>
      </w:r>
      <w:r w:rsidR="00A514AF">
        <w:rPr>
          <w:rFonts w:ascii="David" w:eastAsiaTheme="minorHAnsi" w:hAnsi="David" w:hint="cs"/>
          <w:szCs w:val="24"/>
          <w:rtl/>
          <w:lang w:eastAsia="en-US"/>
        </w:rPr>
        <w:t xml:space="preserve"> כוח עליו חתמת לטובת החברה המאשר לה, בין היתר, לקבל מידע אישי מספקי השירות. </w:t>
      </w:r>
      <w:r w:rsidRPr="007A27E8">
        <w:rPr>
          <w:rFonts w:ascii="David" w:eastAsiaTheme="minorHAnsi" w:hAnsi="David"/>
          <w:szCs w:val="24"/>
          <w:rtl/>
          <w:lang w:eastAsia="en-US"/>
        </w:rPr>
        <w:t>המידע נאסף באמצעות כניסתך לאתר</w:t>
      </w:r>
      <w:r w:rsidR="00BD4723">
        <w:rPr>
          <w:rFonts w:ascii="David" w:eastAsiaTheme="minorHAnsi" w:hAnsi="David" w:hint="cs"/>
          <w:szCs w:val="24"/>
          <w:rtl/>
          <w:lang w:eastAsia="en-US"/>
        </w:rPr>
        <w:t>, לאפליקציה</w:t>
      </w:r>
      <w:r w:rsidRPr="007A27E8">
        <w:rPr>
          <w:rFonts w:ascii="David" w:eastAsiaTheme="minorHAnsi" w:hAnsi="David"/>
          <w:szCs w:val="24"/>
          <w:rtl/>
          <w:lang w:eastAsia="en-US"/>
        </w:rPr>
        <w:t xml:space="preserve"> ושימושך בשירותי </w:t>
      </w:r>
      <w:r w:rsidR="00BD4723">
        <w:rPr>
          <w:rFonts w:ascii="David" w:eastAsiaTheme="minorHAnsi" w:hAnsi="David" w:hint="cs"/>
          <w:szCs w:val="24"/>
          <w:rtl/>
          <w:lang w:eastAsia="en-US"/>
        </w:rPr>
        <w:t>החברה</w:t>
      </w:r>
      <w:r w:rsidRPr="007A27E8">
        <w:rPr>
          <w:rFonts w:ascii="David" w:eastAsiaTheme="minorHAnsi" w:hAnsi="David"/>
          <w:szCs w:val="24"/>
          <w:rtl/>
          <w:lang w:eastAsia="en-US"/>
        </w:rPr>
        <w:t xml:space="preserve">. </w:t>
      </w:r>
    </w:p>
    <w:p w14:paraId="0A125410" w14:textId="1A8227DB" w:rsidR="00D26BC5" w:rsidRPr="007A27E8" w:rsidRDefault="00D26BC5" w:rsidP="00D26BC5">
      <w:pPr>
        <w:pStyle w:val="Heading2"/>
        <w:spacing w:after="120" w:line="240" w:lineRule="auto"/>
        <w:textAlignment w:val="baseline"/>
        <w:rPr>
          <w:rFonts w:ascii="David" w:eastAsiaTheme="minorHAnsi" w:hAnsi="David"/>
          <w:szCs w:val="24"/>
          <w:lang w:eastAsia="en-US"/>
        </w:rPr>
      </w:pPr>
      <w:r w:rsidRPr="007A27E8">
        <w:rPr>
          <w:rFonts w:ascii="David" w:eastAsiaTheme="minorHAnsi" w:hAnsi="David"/>
          <w:szCs w:val="24"/>
          <w:rtl/>
          <w:lang w:eastAsia="en-US"/>
        </w:rPr>
        <w:t xml:space="preserve">יש למסור רק פרטים נכונים, מדויקים ומלאים. המידע נמסר על-ידי המשתמש באופן מודע ומרצונו החופשי במהלך השימוש </w:t>
      </w:r>
      <w:r w:rsidR="002F2585">
        <w:rPr>
          <w:rFonts w:ascii="David" w:eastAsiaTheme="minorHAnsi" w:hAnsi="David" w:hint="cs"/>
          <w:szCs w:val="24"/>
          <w:rtl/>
          <w:lang w:eastAsia="en-US"/>
        </w:rPr>
        <w:t>בשירותי החברה</w:t>
      </w:r>
      <w:r w:rsidRPr="007A27E8">
        <w:rPr>
          <w:rFonts w:ascii="David" w:eastAsiaTheme="minorHAnsi" w:hAnsi="David"/>
          <w:szCs w:val="24"/>
          <w:rtl/>
          <w:lang w:eastAsia="en-US"/>
        </w:rPr>
        <w:t xml:space="preserve">. פרטים שגויים, או אי מסירת מלוא הפרטים הנדרשים עלולים למנוע ממך את האפשרות להשתמש בשירותי </w:t>
      </w:r>
      <w:r w:rsidR="002F2585">
        <w:rPr>
          <w:rFonts w:ascii="David" w:eastAsiaTheme="minorHAnsi" w:hAnsi="David" w:hint="cs"/>
          <w:szCs w:val="24"/>
          <w:rtl/>
          <w:lang w:eastAsia="en-US"/>
        </w:rPr>
        <w:t>החברה</w:t>
      </w:r>
      <w:r w:rsidRPr="007A27E8">
        <w:rPr>
          <w:rFonts w:ascii="David" w:eastAsiaTheme="minorHAnsi" w:hAnsi="David"/>
          <w:szCs w:val="24"/>
          <w:rtl/>
          <w:lang w:eastAsia="en-US"/>
        </w:rPr>
        <w:t xml:space="preserve">, לפגוע באיכות השירות הניתן לך, וכן לפגוע ביכולת ליצור קשר אתך. אם פרטיך השתנו, עליך </w:t>
      </w:r>
      <w:r>
        <w:rPr>
          <w:rFonts w:ascii="David" w:eastAsiaTheme="minorHAnsi" w:hAnsi="David" w:hint="cs"/>
          <w:szCs w:val="24"/>
          <w:rtl/>
          <w:lang w:eastAsia="en-US"/>
        </w:rPr>
        <w:t>לעדכן את החברה.</w:t>
      </w:r>
    </w:p>
    <w:p w14:paraId="7C2FA707" w14:textId="77777777" w:rsidR="00D26BC5" w:rsidRPr="007A27E8" w:rsidRDefault="00D26BC5" w:rsidP="00D26BC5">
      <w:pPr>
        <w:pStyle w:val="Heading1"/>
        <w:spacing w:line="240" w:lineRule="auto"/>
        <w:rPr>
          <w:rFonts w:ascii="David" w:hAnsi="David"/>
          <w:szCs w:val="24"/>
          <w:u w:val="single"/>
        </w:rPr>
      </w:pPr>
      <w:r w:rsidRPr="007A27E8">
        <w:rPr>
          <w:rFonts w:ascii="David" w:hAnsi="David"/>
          <w:b/>
          <w:bCs/>
          <w:szCs w:val="24"/>
          <w:u w:val="single"/>
          <w:rtl/>
        </w:rPr>
        <w:t>שימוש במידע</w:t>
      </w:r>
    </w:p>
    <w:p w14:paraId="4B27A0BE" w14:textId="1A945314" w:rsidR="00D26BC5" w:rsidRPr="00560565" w:rsidRDefault="00D26BC5" w:rsidP="00D26BC5">
      <w:pPr>
        <w:pStyle w:val="Heading2"/>
        <w:spacing w:line="240" w:lineRule="auto"/>
        <w:rPr>
          <w:szCs w:val="24"/>
        </w:rPr>
      </w:pPr>
      <w:r w:rsidRPr="00560565">
        <w:rPr>
          <w:rFonts w:ascii="David" w:hAnsi="David"/>
          <w:szCs w:val="24"/>
          <w:rtl/>
        </w:rPr>
        <w:lastRenderedPageBreak/>
        <w:t xml:space="preserve">אנו משתמשים במידע לא-אישי על מנת לעשות בו שימוש לצרכים סטטיסטיים, אנליטיים, מחקריים ושיווקיים, וכן לצורך התאמה, פיתוח ושיפור </w:t>
      </w:r>
      <w:r w:rsidR="00592F19">
        <w:rPr>
          <w:rFonts w:ascii="David" w:hAnsi="David"/>
          <w:szCs w:val="24"/>
          <w:rtl/>
        </w:rPr>
        <w:t>שירותי החברה</w:t>
      </w:r>
      <w:r w:rsidRPr="00560565">
        <w:rPr>
          <w:rFonts w:ascii="David" w:hAnsi="David"/>
          <w:szCs w:val="24"/>
          <w:rtl/>
        </w:rPr>
        <w:t xml:space="preserve">. </w:t>
      </w:r>
    </w:p>
    <w:p w14:paraId="4A4E73C3" w14:textId="621767E5" w:rsidR="00D26BC5" w:rsidRPr="00560565" w:rsidRDefault="00D26BC5" w:rsidP="00D26BC5">
      <w:pPr>
        <w:pStyle w:val="Heading2"/>
        <w:spacing w:line="240" w:lineRule="auto"/>
        <w:rPr>
          <w:rFonts w:ascii="David" w:hAnsi="David"/>
          <w:szCs w:val="24"/>
        </w:rPr>
      </w:pPr>
      <w:r w:rsidRPr="00560565">
        <w:rPr>
          <w:szCs w:val="24"/>
          <w:rtl/>
        </w:rPr>
        <w:t>אנו משתמשים במידע אישי על מנת</w:t>
      </w:r>
      <w:r w:rsidRPr="00560565">
        <w:rPr>
          <w:rFonts w:hint="cs"/>
          <w:szCs w:val="24"/>
          <w:rtl/>
        </w:rPr>
        <w:t>:</w:t>
      </w:r>
      <w:r w:rsidRPr="00560565">
        <w:rPr>
          <w:szCs w:val="24"/>
          <w:rtl/>
        </w:rPr>
        <w:t xml:space="preserve"> </w:t>
      </w:r>
      <w:r w:rsidRPr="00560565">
        <w:rPr>
          <w:rFonts w:hint="cs"/>
          <w:szCs w:val="24"/>
          <w:rtl/>
        </w:rPr>
        <w:t xml:space="preserve"> (א) לספק לך את שירותי </w:t>
      </w:r>
      <w:r w:rsidR="002F2585">
        <w:rPr>
          <w:rFonts w:hint="cs"/>
          <w:szCs w:val="24"/>
          <w:rtl/>
        </w:rPr>
        <w:t>החברה</w:t>
      </w:r>
      <w:r w:rsidR="002F2585" w:rsidRPr="00560565">
        <w:rPr>
          <w:rFonts w:hint="cs"/>
          <w:szCs w:val="24"/>
          <w:rtl/>
        </w:rPr>
        <w:t xml:space="preserve"> </w:t>
      </w:r>
      <w:r w:rsidRPr="00560565">
        <w:rPr>
          <w:rFonts w:hint="cs"/>
          <w:szCs w:val="24"/>
          <w:rtl/>
        </w:rPr>
        <w:t xml:space="preserve">וכן </w:t>
      </w:r>
      <w:r w:rsidRPr="00560565">
        <w:rPr>
          <w:rFonts w:ascii="David" w:hAnsi="David" w:hint="cs"/>
          <w:szCs w:val="24"/>
          <w:rtl/>
        </w:rPr>
        <w:t xml:space="preserve">ליצור קשר </w:t>
      </w:r>
      <w:r w:rsidRPr="00560565">
        <w:rPr>
          <w:rFonts w:ascii="David" w:hAnsi="David"/>
          <w:szCs w:val="24"/>
          <w:rtl/>
        </w:rPr>
        <w:t xml:space="preserve">ולעדכן בדבר שירותי </w:t>
      </w:r>
      <w:r w:rsidR="002F2585">
        <w:rPr>
          <w:rFonts w:ascii="David" w:hAnsi="David" w:hint="cs"/>
          <w:szCs w:val="24"/>
          <w:rtl/>
        </w:rPr>
        <w:t>החברה</w:t>
      </w:r>
      <w:r w:rsidR="002F2585" w:rsidRPr="00560565">
        <w:rPr>
          <w:rFonts w:ascii="David" w:hAnsi="David" w:hint="cs"/>
          <w:szCs w:val="24"/>
          <w:rtl/>
        </w:rPr>
        <w:t xml:space="preserve"> </w:t>
      </w:r>
      <w:r w:rsidRPr="00560565">
        <w:rPr>
          <w:rFonts w:ascii="David" w:hAnsi="David"/>
          <w:szCs w:val="24"/>
          <w:rtl/>
        </w:rPr>
        <w:t xml:space="preserve">ו/או בנוגע לשירותים נוספים המוצעים על ידי </w:t>
      </w:r>
      <w:r>
        <w:rPr>
          <w:rFonts w:ascii="David" w:hAnsi="David"/>
          <w:szCs w:val="24"/>
          <w:rtl/>
        </w:rPr>
        <w:t>החברה</w:t>
      </w:r>
      <w:r w:rsidRPr="00560565">
        <w:rPr>
          <w:rFonts w:ascii="David" w:hAnsi="David" w:hint="cs"/>
          <w:szCs w:val="24"/>
          <w:rtl/>
        </w:rPr>
        <w:t>;</w:t>
      </w:r>
      <w:r w:rsidRPr="00560565">
        <w:rPr>
          <w:rFonts w:ascii="David" w:hAnsi="David" w:hint="cs"/>
          <w:szCs w:val="24"/>
        </w:rPr>
        <w:t xml:space="preserve"> </w:t>
      </w:r>
      <w:r w:rsidRPr="00560565">
        <w:rPr>
          <w:rFonts w:hint="cs"/>
          <w:szCs w:val="24"/>
          <w:rtl/>
        </w:rPr>
        <w:t xml:space="preserve">(ב) </w:t>
      </w:r>
      <w:r w:rsidRPr="00560565">
        <w:rPr>
          <w:szCs w:val="24"/>
          <w:shd w:val="clear" w:color="auto" w:fill="FFFFFF"/>
          <w:rtl/>
        </w:rPr>
        <w:t>למטרות שמירה, ניהול ועיבוד מידע</w:t>
      </w:r>
      <w:r w:rsidRPr="00560565">
        <w:rPr>
          <w:rFonts w:hint="cs"/>
          <w:szCs w:val="24"/>
          <w:shd w:val="clear" w:color="auto" w:fill="FFFFFF"/>
          <w:rtl/>
        </w:rPr>
        <w:t xml:space="preserve"> ו</w:t>
      </w:r>
      <w:r w:rsidRPr="00560565">
        <w:rPr>
          <w:szCs w:val="24"/>
          <w:shd w:val="clear" w:color="auto" w:fill="FFFFFF"/>
          <w:rtl/>
        </w:rPr>
        <w:t>לצורך ניתוח ומחקר סטטיסטי;</w:t>
      </w:r>
      <w:r w:rsidRPr="00560565">
        <w:rPr>
          <w:szCs w:val="24"/>
          <w:rtl/>
        </w:rPr>
        <w:t xml:space="preserve"> </w:t>
      </w:r>
      <w:r w:rsidRPr="00AC6CCC">
        <w:rPr>
          <w:szCs w:val="24"/>
          <w:rtl/>
        </w:rPr>
        <w:t>(</w:t>
      </w:r>
      <w:r w:rsidRPr="00AC6CCC">
        <w:rPr>
          <w:rFonts w:hint="eastAsia"/>
          <w:szCs w:val="24"/>
          <w:rtl/>
        </w:rPr>
        <w:t>ג</w:t>
      </w:r>
      <w:r w:rsidRPr="00AC6CCC">
        <w:rPr>
          <w:szCs w:val="24"/>
          <w:rtl/>
        </w:rPr>
        <w:t xml:space="preserve">) לשלוח מסרים פרסומיים (לרבות מסרים פרסומיים לפי חוק התקשורת (בזק ושידורים), תשמ"ב–1982) ו/או ניוזלטר, וזאת באמצעות דואר אלקטרוני ו/או הודעות </w:t>
      </w:r>
      <w:r w:rsidRPr="00AC6CCC">
        <w:rPr>
          <w:szCs w:val="24"/>
        </w:rPr>
        <w:t>SMS</w:t>
      </w:r>
      <w:r w:rsidRPr="00AC6CCC">
        <w:rPr>
          <w:szCs w:val="24"/>
          <w:rtl/>
        </w:rPr>
        <w:t>, וכן למטרת פנייה (כללית או מותאמת אישית) למשתמשים בדיוור ישיר בכל אמצעי תקשורת, למטרת משלוח הצעות שיווק שונות על-ידי החברה ועל-ידי צדדים שלישיים שהינם שותפים עסקיים של החברה, כדוגמת מסרים פרסומיים ו/או הצעות מסחריות ייעודיות אחרות, לרבות באמצעות "עוגיות" (</w:t>
      </w:r>
      <w:r w:rsidRPr="00AC6CCC">
        <w:rPr>
          <w:szCs w:val="24"/>
        </w:rPr>
        <w:t>cookies</w:t>
      </w:r>
      <w:r w:rsidRPr="00AC6CCC">
        <w:rPr>
          <w:szCs w:val="24"/>
          <w:rtl/>
        </w:rPr>
        <w:t>); (</w:t>
      </w:r>
      <w:r w:rsidRPr="00AC6CCC">
        <w:rPr>
          <w:rFonts w:hint="eastAsia"/>
          <w:szCs w:val="24"/>
          <w:rtl/>
        </w:rPr>
        <w:t>ד</w:t>
      </w:r>
      <w:r w:rsidRPr="00560565">
        <w:rPr>
          <w:szCs w:val="24"/>
          <w:rtl/>
        </w:rPr>
        <w:t xml:space="preserve">) להשיב לשאלות משתמשים אודות השימוש </w:t>
      </w:r>
      <w:r w:rsidR="002F2585">
        <w:rPr>
          <w:rFonts w:hint="cs"/>
          <w:szCs w:val="24"/>
          <w:rtl/>
        </w:rPr>
        <w:t>בשירותי החברה</w:t>
      </w:r>
      <w:r w:rsidR="002F2585" w:rsidRPr="00560565">
        <w:rPr>
          <w:szCs w:val="24"/>
          <w:rtl/>
        </w:rPr>
        <w:t xml:space="preserve"> </w:t>
      </w:r>
      <w:r w:rsidRPr="00560565">
        <w:rPr>
          <w:szCs w:val="24"/>
          <w:rtl/>
        </w:rPr>
        <w:t>וכן להעניק שירותי תמיכה טכנית</w:t>
      </w:r>
      <w:r w:rsidR="00D41E78">
        <w:rPr>
          <w:rFonts w:hint="cs"/>
          <w:szCs w:val="24"/>
          <w:rtl/>
        </w:rPr>
        <w:t xml:space="preserve"> למשתמש</w:t>
      </w:r>
      <w:r w:rsidR="00A514AF">
        <w:rPr>
          <w:rFonts w:hint="cs"/>
          <w:szCs w:val="24"/>
          <w:rtl/>
        </w:rPr>
        <w:t xml:space="preserve"> </w:t>
      </w:r>
      <w:r w:rsidRPr="00560565">
        <w:rPr>
          <w:szCs w:val="24"/>
          <w:rtl/>
        </w:rPr>
        <w:t>; (</w:t>
      </w:r>
      <w:r w:rsidRPr="00560565">
        <w:rPr>
          <w:rFonts w:hint="cs"/>
          <w:szCs w:val="24"/>
          <w:rtl/>
        </w:rPr>
        <w:t>ה</w:t>
      </w:r>
      <w:r w:rsidRPr="00560565">
        <w:rPr>
          <w:szCs w:val="24"/>
          <w:rtl/>
        </w:rPr>
        <w:t>) ציות לחוק ובירור תלונות, חשד להונאות או התנהגות בלתי הולמת.</w:t>
      </w:r>
      <w:r w:rsidRPr="00560565">
        <w:rPr>
          <w:b/>
          <w:bCs/>
          <w:szCs w:val="24"/>
          <w:rtl/>
        </w:rPr>
        <w:t xml:space="preserve"> </w:t>
      </w:r>
    </w:p>
    <w:p w14:paraId="3EBBD868" w14:textId="4186867D" w:rsidR="00D26BC5" w:rsidRPr="00560565" w:rsidRDefault="00D26BC5" w:rsidP="00D26BC5">
      <w:pPr>
        <w:pStyle w:val="Heading2"/>
        <w:spacing w:line="240" w:lineRule="auto"/>
        <w:rPr>
          <w:rFonts w:ascii="David" w:hAnsi="David"/>
          <w:szCs w:val="24"/>
        </w:rPr>
      </w:pPr>
      <w:r w:rsidRPr="00560565">
        <w:rPr>
          <w:rFonts w:ascii="David" w:hAnsi="David"/>
          <w:szCs w:val="24"/>
          <w:rtl/>
        </w:rPr>
        <w:t xml:space="preserve">הינך מסכים כי </w:t>
      </w:r>
      <w:r>
        <w:rPr>
          <w:rFonts w:ascii="David" w:hAnsi="David"/>
          <w:szCs w:val="24"/>
          <w:rtl/>
        </w:rPr>
        <w:t>החברה</w:t>
      </w:r>
      <w:r w:rsidRPr="00560565">
        <w:rPr>
          <w:rFonts w:ascii="David" w:hAnsi="David"/>
          <w:szCs w:val="24"/>
          <w:rtl/>
        </w:rPr>
        <w:t xml:space="preserve"> תשמור את ההתכתבויות עמך וכי </w:t>
      </w:r>
      <w:r>
        <w:rPr>
          <w:rFonts w:ascii="David" w:hAnsi="David"/>
          <w:szCs w:val="24"/>
          <w:rtl/>
        </w:rPr>
        <w:t>החברה</w:t>
      </w:r>
      <w:r w:rsidRPr="00560565">
        <w:rPr>
          <w:rFonts w:ascii="David" w:hAnsi="David"/>
          <w:szCs w:val="24"/>
          <w:rtl/>
        </w:rPr>
        <w:t xml:space="preserve"> עשויה ליצור עמך קשר בנוגע לפנ</w:t>
      </w:r>
      <w:r w:rsidRPr="00560565">
        <w:rPr>
          <w:rFonts w:ascii="David" w:hAnsi="David" w:hint="cs"/>
          <w:szCs w:val="24"/>
          <w:rtl/>
        </w:rPr>
        <w:t>י</w:t>
      </w:r>
      <w:r w:rsidRPr="00560565">
        <w:rPr>
          <w:rFonts w:ascii="David" w:hAnsi="David"/>
          <w:szCs w:val="24"/>
          <w:rtl/>
        </w:rPr>
        <w:t>יתך ול</w:t>
      </w:r>
      <w:r w:rsidR="00592F19">
        <w:rPr>
          <w:rFonts w:ascii="David" w:hAnsi="David"/>
          <w:szCs w:val="24"/>
          <w:rtl/>
        </w:rPr>
        <w:t>שירותי החברה</w:t>
      </w:r>
      <w:r w:rsidRPr="00560565">
        <w:rPr>
          <w:rFonts w:ascii="David" w:hAnsi="David"/>
          <w:szCs w:val="24"/>
          <w:rtl/>
        </w:rPr>
        <w:t xml:space="preserve"> וכי התכתבויות אלה נשמרות לצרכי שירות לקוחות, ניהול ושיפור השירות.  </w:t>
      </w:r>
    </w:p>
    <w:p w14:paraId="4769DC15" w14:textId="77777777" w:rsidR="00D26BC5" w:rsidRPr="007A27E8" w:rsidRDefault="00D26BC5" w:rsidP="00D26BC5">
      <w:pPr>
        <w:pStyle w:val="Heading1"/>
        <w:spacing w:line="240" w:lineRule="auto"/>
        <w:rPr>
          <w:rFonts w:ascii="David" w:hAnsi="David"/>
          <w:b/>
          <w:bCs/>
          <w:szCs w:val="24"/>
          <w:u w:val="single"/>
          <w:rtl/>
        </w:rPr>
      </w:pPr>
      <w:r w:rsidRPr="007A27E8">
        <w:rPr>
          <w:rFonts w:ascii="David" w:hAnsi="David"/>
          <w:b/>
          <w:bCs/>
          <w:szCs w:val="24"/>
          <w:u w:val="single"/>
          <w:rtl/>
        </w:rPr>
        <w:t xml:space="preserve">שיתוף מידע אישי עם צדדים שלישיים </w:t>
      </w:r>
    </w:p>
    <w:p w14:paraId="432CE45A" w14:textId="3FB341A5" w:rsidR="00D26BC5" w:rsidRPr="007A27E8" w:rsidRDefault="00D26BC5" w:rsidP="00D26BC5">
      <w:pPr>
        <w:pStyle w:val="Heading2"/>
        <w:spacing w:line="240" w:lineRule="auto"/>
        <w:rPr>
          <w:rFonts w:ascii="David" w:hAnsi="David"/>
          <w:szCs w:val="24"/>
          <w:rtl/>
        </w:rPr>
      </w:pPr>
      <w:r w:rsidRPr="007A27E8">
        <w:rPr>
          <w:rFonts w:ascii="David" w:hAnsi="David"/>
          <w:szCs w:val="24"/>
          <w:rtl/>
        </w:rPr>
        <w:t xml:space="preserve">אנו רשאים לגלות מידע אישי של </w:t>
      </w:r>
      <w:r w:rsidRPr="007A27E8">
        <w:rPr>
          <w:rFonts w:ascii="David" w:hAnsi="David" w:hint="cs"/>
          <w:szCs w:val="24"/>
          <w:rtl/>
        </w:rPr>
        <w:t>משתמשים</w:t>
      </w:r>
      <w:r w:rsidRPr="007A27E8">
        <w:rPr>
          <w:rFonts w:ascii="David" w:hAnsi="David"/>
          <w:szCs w:val="24"/>
          <w:rtl/>
        </w:rPr>
        <w:t xml:space="preserve"> לצדדים שלישיים במקרים הבאים: (א) על מנת לעמוד בדרישות כל דין, לצורכי הליך משפטי, צווים, לרבות צווי גילוי או בקשת רשות ממשלתית; (ב) על מנת לאכוף מדיניות פרטיות זו או את </w:t>
      </w:r>
      <w:r w:rsidR="002F2585">
        <w:rPr>
          <w:rFonts w:ascii="David" w:hAnsi="David" w:hint="cs"/>
          <w:szCs w:val="24"/>
          <w:rtl/>
        </w:rPr>
        <w:t>הסכם המשתמשים</w:t>
      </w:r>
      <w:r w:rsidRPr="007A27E8">
        <w:rPr>
          <w:rFonts w:ascii="David" w:hAnsi="David"/>
          <w:szCs w:val="24"/>
          <w:rtl/>
        </w:rPr>
        <w:t xml:space="preserve"> שלנו, לרבות במסגרת חקירה של הפרות אפשריות של מדיניות הפרטיות או </w:t>
      </w:r>
      <w:r w:rsidR="008E35C4">
        <w:rPr>
          <w:rFonts w:ascii="David" w:hAnsi="David" w:hint="cs"/>
          <w:szCs w:val="24"/>
          <w:rtl/>
        </w:rPr>
        <w:t>הסכם המשתמשים</w:t>
      </w:r>
      <w:r w:rsidRPr="007A27E8">
        <w:rPr>
          <w:rFonts w:ascii="David" w:hAnsi="David"/>
          <w:szCs w:val="24"/>
          <w:rtl/>
        </w:rPr>
        <w:t xml:space="preserve">; (ג) על מנת לגלות, למנוע או לטפל באופן אחר בתרמית, הונאה או בסוגיות אבטחה ובטחון וכן בבעיות טכניות; (ד) </w:t>
      </w:r>
      <w:r w:rsidRPr="00D41E78">
        <w:rPr>
          <w:rFonts w:ascii="David" w:hAnsi="David"/>
          <w:szCs w:val="24"/>
          <w:rtl/>
        </w:rPr>
        <w:t xml:space="preserve">על מנת להשיב לבקשות תמיכה ו/או טענות של </w:t>
      </w:r>
      <w:r w:rsidRPr="00D41E78">
        <w:rPr>
          <w:rFonts w:ascii="David" w:hAnsi="David" w:hint="eastAsia"/>
          <w:szCs w:val="24"/>
          <w:rtl/>
        </w:rPr>
        <w:t>המשתמשים</w:t>
      </w:r>
      <w:r w:rsidRPr="00D41E78">
        <w:rPr>
          <w:rFonts w:ascii="David" w:hAnsi="David"/>
          <w:szCs w:val="24"/>
          <w:rtl/>
        </w:rPr>
        <w:t xml:space="preserve"> </w:t>
      </w:r>
      <w:r w:rsidRPr="00D41E78">
        <w:rPr>
          <w:rFonts w:ascii="David" w:hAnsi="David" w:hint="eastAsia"/>
          <w:szCs w:val="24"/>
          <w:rtl/>
        </w:rPr>
        <w:t>באתר</w:t>
      </w:r>
      <w:r w:rsidR="003D67BB" w:rsidRPr="00D41E78">
        <w:rPr>
          <w:rFonts w:ascii="David" w:hAnsi="David"/>
          <w:szCs w:val="24"/>
          <w:rtl/>
        </w:rPr>
        <w:t xml:space="preserve"> ו/או באפליקציה</w:t>
      </w:r>
      <w:r w:rsidR="00D41E78">
        <w:rPr>
          <w:rFonts w:ascii="David" w:hAnsi="David" w:hint="cs"/>
          <w:szCs w:val="24"/>
          <w:rtl/>
        </w:rPr>
        <w:t xml:space="preserve"> (מענה כאמור למשתמש המבקש בלבד)</w:t>
      </w:r>
      <w:r w:rsidRPr="007A27E8">
        <w:rPr>
          <w:rFonts w:ascii="David" w:hAnsi="David"/>
          <w:szCs w:val="24"/>
          <w:rtl/>
        </w:rPr>
        <w:t xml:space="preserve">; (ה) על מנת להגן על הזכויות, הקניין, או על הביטחון האישי של </w:t>
      </w:r>
      <w:r>
        <w:rPr>
          <w:rFonts w:ascii="David" w:hAnsi="David"/>
          <w:szCs w:val="24"/>
          <w:rtl/>
        </w:rPr>
        <w:t>החברה</w:t>
      </w:r>
      <w:r w:rsidRPr="007A27E8">
        <w:rPr>
          <w:rFonts w:ascii="David" w:hAnsi="David"/>
          <w:szCs w:val="24"/>
          <w:rtl/>
        </w:rPr>
        <w:t xml:space="preserve">, של </w:t>
      </w:r>
      <w:r w:rsidRPr="007A27E8">
        <w:rPr>
          <w:rFonts w:ascii="David" w:hAnsi="David" w:hint="cs"/>
          <w:szCs w:val="24"/>
          <w:rtl/>
        </w:rPr>
        <w:t>המשתמשים באתר</w:t>
      </w:r>
      <w:r w:rsidR="00EB4409">
        <w:rPr>
          <w:rFonts w:ascii="David" w:hAnsi="David" w:hint="cs"/>
          <w:szCs w:val="24"/>
          <w:rtl/>
        </w:rPr>
        <w:t xml:space="preserve"> ו/ או באפליקציה</w:t>
      </w:r>
      <w:r w:rsidRPr="007A27E8">
        <w:rPr>
          <w:rFonts w:ascii="David" w:hAnsi="David"/>
          <w:szCs w:val="24"/>
          <w:rtl/>
        </w:rPr>
        <w:t xml:space="preserve"> או של הציבור הרחב; (</w:t>
      </w:r>
      <w:r w:rsidRPr="007A27E8">
        <w:rPr>
          <w:rFonts w:ascii="David" w:hAnsi="David" w:hint="cs"/>
          <w:szCs w:val="24"/>
          <w:rtl/>
        </w:rPr>
        <w:t>ו</w:t>
      </w:r>
      <w:r w:rsidRPr="007A27E8">
        <w:rPr>
          <w:rFonts w:ascii="David" w:hAnsi="David"/>
          <w:szCs w:val="24"/>
          <w:rtl/>
        </w:rPr>
        <w:t xml:space="preserve">) על מנת לאסוף, להחזיק ו/או לנהל את המידע האישי של </w:t>
      </w:r>
      <w:r w:rsidRPr="007A27E8">
        <w:rPr>
          <w:rFonts w:ascii="David" w:hAnsi="David" w:hint="cs"/>
          <w:szCs w:val="24"/>
          <w:rtl/>
        </w:rPr>
        <w:t>המשתמשים באתר</w:t>
      </w:r>
      <w:r w:rsidR="000F3B47">
        <w:rPr>
          <w:rFonts w:ascii="David" w:hAnsi="David" w:hint="cs"/>
          <w:szCs w:val="24"/>
          <w:rtl/>
        </w:rPr>
        <w:t xml:space="preserve"> ו/או באפליקציה</w:t>
      </w:r>
      <w:r w:rsidRPr="007A27E8">
        <w:rPr>
          <w:rFonts w:ascii="David" w:hAnsi="David"/>
          <w:szCs w:val="24"/>
          <w:rtl/>
        </w:rPr>
        <w:t xml:space="preserve"> באמצעות צדדים שלישיים המעניקים שירותים ל</w:t>
      </w:r>
      <w:r>
        <w:rPr>
          <w:rFonts w:ascii="David" w:hAnsi="David"/>
          <w:szCs w:val="24"/>
          <w:rtl/>
        </w:rPr>
        <w:t>חברה</w:t>
      </w:r>
      <w:r w:rsidRPr="007A27E8">
        <w:rPr>
          <w:rFonts w:ascii="David" w:hAnsi="David"/>
          <w:szCs w:val="24"/>
          <w:rtl/>
        </w:rPr>
        <w:t xml:space="preserve">, כפי שהדבר מתבקש לפי הצרכים העסקיים והתפעוליים של </w:t>
      </w:r>
      <w:r>
        <w:rPr>
          <w:rFonts w:ascii="David" w:hAnsi="David"/>
          <w:szCs w:val="24"/>
          <w:rtl/>
        </w:rPr>
        <w:t>החברה</w:t>
      </w:r>
      <w:r w:rsidRPr="007A27E8">
        <w:rPr>
          <w:rFonts w:ascii="David" w:hAnsi="David"/>
          <w:szCs w:val="24"/>
          <w:rtl/>
        </w:rPr>
        <w:t>, כאשר צדדים שלישיים אלה עשויים להיות ממוקמים במדינה אשר בה דיני הגנת המידע והפרטיות שונים מאלה החלים בטריטוריה של מדינת ישראל; (</w:t>
      </w:r>
      <w:r w:rsidRPr="007A27E8">
        <w:rPr>
          <w:rFonts w:ascii="David" w:hAnsi="David" w:hint="cs"/>
          <w:szCs w:val="24"/>
          <w:rtl/>
        </w:rPr>
        <w:t>ז</w:t>
      </w:r>
      <w:r w:rsidRPr="007A27E8">
        <w:rPr>
          <w:rFonts w:ascii="David" w:hAnsi="David"/>
          <w:szCs w:val="24"/>
          <w:rtl/>
        </w:rPr>
        <w:t xml:space="preserve">) שיתוף פעולה עם צדדים שלישיים למטרת שיפור חוויית </w:t>
      </w:r>
      <w:r w:rsidRPr="007A27E8">
        <w:rPr>
          <w:rFonts w:ascii="David" w:hAnsi="David" w:hint="cs"/>
          <w:szCs w:val="24"/>
          <w:rtl/>
        </w:rPr>
        <w:t>המשתמש</w:t>
      </w:r>
      <w:r w:rsidRPr="007A27E8">
        <w:rPr>
          <w:rFonts w:ascii="David" w:hAnsi="David"/>
          <w:szCs w:val="24"/>
          <w:rtl/>
        </w:rPr>
        <w:t xml:space="preserve"> ולצורך הענקת שירותי </w:t>
      </w:r>
      <w:r w:rsidR="00EB4409">
        <w:rPr>
          <w:rFonts w:ascii="David" w:hAnsi="David" w:hint="cs"/>
          <w:szCs w:val="24"/>
          <w:rtl/>
        </w:rPr>
        <w:t>החברה</w:t>
      </w:r>
      <w:r w:rsidRPr="007A27E8">
        <w:rPr>
          <w:rFonts w:ascii="David" w:hAnsi="David"/>
          <w:szCs w:val="24"/>
          <w:rtl/>
        </w:rPr>
        <w:t>; (</w:t>
      </w:r>
      <w:r w:rsidRPr="007A27E8">
        <w:rPr>
          <w:rFonts w:ascii="David" w:hAnsi="David" w:hint="cs"/>
          <w:szCs w:val="24"/>
          <w:rtl/>
        </w:rPr>
        <w:t>ח</w:t>
      </w:r>
      <w:r w:rsidRPr="007A27E8">
        <w:rPr>
          <w:rFonts w:ascii="David" w:hAnsi="David"/>
          <w:szCs w:val="24"/>
          <w:rtl/>
        </w:rPr>
        <w:t xml:space="preserve">) על פי אישור מפורש של </w:t>
      </w:r>
      <w:r w:rsidRPr="007A27E8">
        <w:rPr>
          <w:rFonts w:ascii="David" w:hAnsi="David" w:hint="cs"/>
          <w:szCs w:val="24"/>
          <w:rtl/>
        </w:rPr>
        <w:t>המשתמש</w:t>
      </w:r>
      <w:r w:rsidRPr="007A27E8">
        <w:rPr>
          <w:rFonts w:ascii="David" w:hAnsi="David"/>
          <w:szCs w:val="24"/>
          <w:rtl/>
        </w:rPr>
        <w:t xml:space="preserve"> לפני הגילוי ו/או (י) אחסון מידע בשירותי ענן ששרתיו ממוקמים מחוץ לישראל.</w:t>
      </w:r>
    </w:p>
    <w:p w14:paraId="2C41188E" w14:textId="77777777" w:rsidR="00D26BC5" w:rsidRPr="007A27E8" w:rsidRDefault="00D26BC5" w:rsidP="00D26BC5">
      <w:pPr>
        <w:pStyle w:val="Heading2"/>
        <w:spacing w:line="240" w:lineRule="auto"/>
        <w:rPr>
          <w:rFonts w:ascii="David" w:hAnsi="David"/>
          <w:szCs w:val="24"/>
        </w:rPr>
      </w:pPr>
      <w:r w:rsidRPr="007A27E8">
        <w:rPr>
          <w:rFonts w:ascii="David" w:hAnsi="David"/>
          <w:szCs w:val="24"/>
          <w:rtl/>
        </w:rPr>
        <w:t xml:space="preserve">למען הסר ספק, </w:t>
      </w:r>
      <w:r>
        <w:rPr>
          <w:rFonts w:ascii="David" w:hAnsi="David"/>
          <w:szCs w:val="24"/>
          <w:rtl/>
        </w:rPr>
        <w:t>החברה</w:t>
      </w:r>
      <w:r w:rsidRPr="007A27E8">
        <w:rPr>
          <w:rFonts w:ascii="David" w:hAnsi="David"/>
          <w:szCs w:val="24"/>
          <w:rtl/>
        </w:rPr>
        <w:t xml:space="preserve"> רשאית לאסוף, לגלות ולהעביר </w:t>
      </w:r>
      <w:r w:rsidRPr="007A27E8">
        <w:rPr>
          <w:rFonts w:ascii="David" w:hAnsi="David"/>
          <w:szCs w:val="24"/>
          <w:u w:val="single"/>
          <w:rtl/>
        </w:rPr>
        <w:t>מידע לא אישי</w:t>
      </w:r>
      <w:r w:rsidRPr="007A27E8">
        <w:rPr>
          <w:rFonts w:ascii="David" w:hAnsi="David"/>
          <w:szCs w:val="24"/>
          <w:rtl/>
        </w:rPr>
        <w:t xml:space="preserve"> לצדדים שלישיים על פי שיקול דעתה הבלעדי.</w:t>
      </w:r>
    </w:p>
    <w:p w14:paraId="5857BA7A" w14:textId="77777777" w:rsidR="00D26BC5" w:rsidRPr="007A27E8" w:rsidRDefault="00D26BC5" w:rsidP="00D26BC5">
      <w:pPr>
        <w:pStyle w:val="Heading1"/>
        <w:spacing w:line="240" w:lineRule="auto"/>
        <w:rPr>
          <w:rFonts w:ascii="David" w:hAnsi="David"/>
          <w:b/>
          <w:bCs/>
          <w:szCs w:val="24"/>
          <w:u w:val="single"/>
          <w:rtl/>
        </w:rPr>
      </w:pPr>
      <w:r w:rsidRPr="007A27E8">
        <w:rPr>
          <w:rFonts w:ascii="David" w:hAnsi="David"/>
          <w:b/>
          <w:bCs/>
          <w:szCs w:val="24"/>
          <w:u w:val="single"/>
          <w:rtl/>
        </w:rPr>
        <w:t>קבלני משנה וספקי שירות</w:t>
      </w:r>
    </w:p>
    <w:p w14:paraId="3899D1AF" w14:textId="0C746DFA" w:rsidR="00D26BC5" w:rsidRDefault="00D26BC5" w:rsidP="00D26BC5">
      <w:pPr>
        <w:pStyle w:val="Heading1"/>
        <w:numPr>
          <w:ilvl w:val="0"/>
          <w:numId w:val="0"/>
        </w:numPr>
        <w:spacing w:line="240" w:lineRule="auto"/>
        <w:ind w:left="720"/>
        <w:rPr>
          <w:rFonts w:ascii="David" w:hAnsi="David"/>
          <w:szCs w:val="24"/>
          <w:rtl/>
        </w:rPr>
      </w:pPr>
      <w:r w:rsidRPr="007A27E8">
        <w:rPr>
          <w:rFonts w:ascii="David" w:hAnsi="David"/>
          <w:szCs w:val="24"/>
          <w:rtl/>
        </w:rPr>
        <w:t xml:space="preserve">אנחנו עשויים לשתף את המידע שלך עם ספקי שירות וקבלני משנה העובדים עמנו ו/או המספקים שירותים מסוימים מטעמנו בארץ ובחו"ל וזאת ככל שהדבר יידרש לצורך מתן השירות, שיפורו ופיתוח שירותים נוספים. כמו כן, אנו </w:t>
      </w:r>
      <w:r w:rsidRPr="00560565">
        <w:rPr>
          <w:rFonts w:ascii="David" w:hAnsi="David"/>
          <w:szCs w:val="24"/>
          <w:rtl/>
        </w:rPr>
        <w:t xml:space="preserve">עשויים לאחסן מידע בשירותי ענן ששרתיו ממוקמים מחוץ לישראל.  חברות אלה אינן רשאיות לשתף או להשתמש בעצמן במידע המאפשר זיהוי אישי שאנחנו מספקים שלא עבורנו או לצורך תפעול </w:t>
      </w:r>
      <w:r w:rsidR="00EB4409">
        <w:rPr>
          <w:rFonts w:ascii="David" w:hAnsi="David" w:hint="cs"/>
          <w:szCs w:val="24"/>
          <w:rtl/>
        </w:rPr>
        <w:t>שירותי החברה</w:t>
      </w:r>
      <w:r w:rsidRPr="00431625">
        <w:rPr>
          <w:rFonts w:ascii="David" w:hAnsi="David"/>
          <w:szCs w:val="24"/>
          <w:rtl/>
        </w:rPr>
        <w:t>. בנוסף, אנחנו משתפים מדי פעם מידע אגרגטיבי עם ספקי השירות שלנו</w:t>
      </w:r>
      <w:r w:rsidRPr="00431625">
        <w:rPr>
          <w:rFonts w:ascii="David" w:hAnsi="David" w:hint="cs"/>
          <w:szCs w:val="24"/>
          <w:rtl/>
        </w:rPr>
        <w:t>, לרבות לצרכי פרסום</w:t>
      </w:r>
      <w:r w:rsidRPr="00431625">
        <w:rPr>
          <w:rFonts w:ascii="David" w:hAnsi="David"/>
          <w:szCs w:val="24"/>
          <w:rtl/>
        </w:rPr>
        <w:t>. מידע זה אינו מכיל מידע המאפשר זיהוי אישי באמצעים סבירים והוא משמש לפיתוח תוכניות ותוכן שעשויים לעניין את המבקרים באתר האינטרנט שלנו</w:t>
      </w:r>
      <w:r w:rsidRPr="00431625">
        <w:rPr>
          <w:rFonts w:ascii="David" w:hAnsi="David" w:hint="cs"/>
          <w:szCs w:val="24"/>
          <w:rtl/>
        </w:rPr>
        <w:t xml:space="preserve"> וכן לצרכי ה</w:t>
      </w:r>
      <w:r w:rsidRPr="00431625">
        <w:rPr>
          <w:rFonts w:ascii="David" w:hAnsi="David"/>
          <w:szCs w:val="24"/>
          <w:rtl/>
        </w:rPr>
        <w:t>פ</w:t>
      </w:r>
      <w:r w:rsidRPr="00431625">
        <w:rPr>
          <w:rFonts w:ascii="David" w:hAnsi="David" w:hint="cs"/>
          <w:szCs w:val="24"/>
          <w:rtl/>
        </w:rPr>
        <w:t>נ</w:t>
      </w:r>
      <w:r w:rsidRPr="00431625">
        <w:rPr>
          <w:rFonts w:ascii="David" w:hAnsi="David"/>
          <w:szCs w:val="24"/>
          <w:rtl/>
        </w:rPr>
        <w:t xml:space="preserve">יית </w:t>
      </w:r>
      <w:r w:rsidRPr="00431625">
        <w:rPr>
          <w:rFonts w:ascii="David" w:hAnsi="David" w:hint="cs"/>
          <w:szCs w:val="24"/>
          <w:rtl/>
        </w:rPr>
        <w:t>תכנים פרסומיים</w:t>
      </w:r>
      <w:r w:rsidRPr="00431625">
        <w:rPr>
          <w:rFonts w:ascii="David" w:hAnsi="David"/>
          <w:szCs w:val="24"/>
          <w:rtl/>
        </w:rPr>
        <w:t xml:space="preserve"> לקהל</w:t>
      </w:r>
      <w:r w:rsidRPr="00431625">
        <w:rPr>
          <w:rFonts w:ascii="David" w:hAnsi="David" w:hint="cs"/>
          <w:szCs w:val="24"/>
          <w:rtl/>
        </w:rPr>
        <w:t>ים</w:t>
      </w:r>
      <w:r w:rsidRPr="00431625">
        <w:rPr>
          <w:rFonts w:ascii="David" w:hAnsi="David"/>
          <w:szCs w:val="24"/>
          <w:rtl/>
        </w:rPr>
        <w:t xml:space="preserve"> </w:t>
      </w:r>
      <w:r w:rsidRPr="00431625">
        <w:rPr>
          <w:rFonts w:ascii="David" w:hAnsi="David" w:hint="cs"/>
          <w:szCs w:val="24"/>
          <w:rtl/>
        </w:rPr>
        <w:t>רלוונטיים</w:t>
      </w:r>
      <w:r w:rsidR="00431625" w:rsidRPr="00431625">
        <w:rPr>
          <w:rFonts w:ascii="David" w:hAnsi="David" w:hint="cs"/>
          <w:b/>
          <w:bCs/>
          <w:szCs w:val="24"/>
          <w:rtl/>
        </w:rPr>
        <w:t>.</w:t>
      </w:r>
      <w:r w:rsidRPr="00431625">
        <w:rPr>
          <w:rFonts w:ascii="David" w:hAnsi="David"/>
          <w:szCs w:val="24"/>
          <w:rtl/>
        </w:rPr>
        <w:t xml:space="preserve"> </w:t>
      </w:r>
    </w:p>
    <w:p w14:paraId="000DE79E" w14:textId="77777777" w:rsidR="00D26BC5" w:rsidRPr="007A27E8" w:rsidRDefault="00D26BC5" w:rsidP="00D26BC5">
      <w:pPr>
        <w:pStyle w:val="Heading1"/>
        <w:spacing w:line="240" w:lineRule="auto"/>
        <w:rPr>
          <w:rFonts w:ascii="David" w:hAnsi="David"/>
          <w:b/>
          <w:bCs/>
          <w:szCs w:val="24"/>
          <w:u w:val="single"/>
          <w:rtl/>
        </w:rPr>
      </w:pPr>
      <w:r w:rsidRPr="007A27E8">
        <w:rPr>
          <w:rFonts w:ascii="David" w:hAnsi="David" w:hint="cs"/>
          <w:b/>
          <w:bCs/>
          <w:szCs w:val="24"/>
          <w:u w:val="single"/>
          <w:rtl/>
        </w:rPr>
        <w:t>הסבת זכויות</w:t>
      </w:r>
    </w:p>
    <w:p w14:paraId="307B3EFD" w14:textId="77777777" w:rsidR="00D26BC5" w:rsidRPr="007A27E8" w:rsidRDefault="00D26BC5" w:rsidP="00D26BC5">
      <w:pPr>
        <w:pStyle w:val="Heading1"/>
        <w:numPr>
          <w:ilvl w:val="0"/>
          <w:numId w:val="0"/>
        </w:numPr>
        <w:spacing w:line="240" w:lineRule="auto"/>
        <w:ind w:left="720"/>
        <w:rPr>
          <w:rFonts w:ascii="David" w:hAnsi="David"/>
          <w:b/>
          <w:bCs/>
          <w:szCs w:val="24"/>
          <w:u w:val="single"/>
        </w:rPr>
      </w:pPr>
      <w:r w:rsidRPr="007A27E8">
        <w:rPr>
          <w:rFonts w:ascii="David" w:hAnsi="David"/>
          <w:szCs w:val="24"/>
          <w:rtl/>
        </w:rPr>
        <w:t>אנו רשאים להמחות ולהסב זכויותינו והתחייבויותינו, לרבות העברת המידע ללא הגבלה כלשהי לצד שלישי כלשהו (בארץ או בחו"ל) ובלבד שאותו צד שלישי יכנס בנעלינו לכל דבר ועניין הקשור בהוראות מדיניות</w:t>
      </w:r>
      <w:r w:rsidRPr="007A27E8">
        <w:rPr>
          <w:rFonts w:ascii="David" w:hAnsi="David" w:hint="cs"/>
          <w:szCs w:val="24"/>
          <w:rtl/>
        </w:rPr>
        <w:t xml:space="preserve"> פרטיות</w:t>
      </w:r>
      <w:r w:rsidRPr="007A27E8">
        <w:rPr>
          <w:rFonts w:ascii="David" w:hAnsi="David"/>
          <w:szCs w:val="24"/>
          <w:rtl/>
        </w:rPr>
        <w:t xml:space="preserve"> זו</w:t>
      </w:r>
      <w:r w:rsidRPr="007A27E8">
        <w:rPr>
          <w:rFonts w:ascii="David" w:hAnsi="David" w:hint="cs"/>
          <w:szCs w:val="24"/>
          <w:rtl/>
        </w:rPr>
        <w:t>.</w:t>
      </w:r>
      <w:r w:rsidRPr="007A27E8">
        <w:rPr>
          <w:rFonts w:ascii="David" w:hAnsi="David"/>
          <w:szCs w:val="24"/>
          <w:rtl/>
        </w:rPr>
        <w:t xml:space="preserve"> </w:t>
      </w:r>
    </w:p>
    <w:p w14:paraId="032C384C" w14:textId="77777777" w:rsidR="00D26BC5" w:rsidRPr="007A27E8" w:rsidRDefault="00D26BC5" w:rsidP="00D26BC5">
      <w:pPr>
        <w:pStyle w:val="Heading1"/>
        <w:spacing w:line="240" w:lineRule="auto"/>
        <w:rPr>
          <w:rFonts w:ascii="David" w:hAnsi="David"/>
          <w:b/>
          <w:bCs/>
          <w:szCs w:val="24"/>
          <w:u w:val="single"/>
        </w:rPr>
      </w:pPr>
      <w:r w:rsidRPr="007A27E8">
        <w:rPr>
          <w:rFonts w:ascii="David" w:hAnsi="David"/>
          <w:b/>
          <w:bCs/>
          <w:szCs w:val="24"/>
          <w:u w:val="single"/>
          <w:rtl/>
        </w:rPr>
        <w:t>זכויותיך</w:t>
      </w:r>
    </w:p>
    <w:p w14:paraId="52786831" w14:textId="5F2921DD" w:rsidR="00D26BC5" w:rsidRPr="007A27E8" w:rsidRDefault="00D26BC5" w:rsidP="00D26BC5">
      <w:pPr>
        <w:tabs>
          <w:tab w:val="left" w:pos="2210"/>
        </w:tabs>
        <w:spacing w:after="300" w:line="240" w:lineRule="auto"/>
        <w:rPr>
          <w:rFonts w:ascii="David" w:eastAsia="Times New Roman" w:hAnsi="David"/>
          <w:szCs w:val="24"/>
          <w:rtl/>
          <w:lang w:eastAsia="he-IL"/>
        </w:rPr>
      </w:pPr>
      <w:r w:rsidRPr="007A27E8">
        <w:rPr>
          <w:rFonts w:ascii="David" w:eastAsia="Times New Roman" w:hAnsi="David"/>
          <w:szCs w:val="24"/>
          <w:rtl/>
          <w:lang w:eastAsia="he-IL"/>
        </w:rPr>
        <w:t xml:space="preserve"> </w:t>
      </w:r>
      <w:r w:rsidRPr="007A27E8">
        <w:rPr>
          <w:rFonts w:ascii="David" w:eastAsia="Times New Roman" w:hAnsi="David" w:hint="cs"/>
          <w:szCs w:val="24"/>
          <w:rtl/>
          <w:lang w:eastAsia="he-IL"/>
        </w:rPr>
        <w:t xml:space="preserve">            </w:t>
      </w:r>
      <w:r w:rsidRPr="007A27E8">
        <w:rPr>
          <w:rFonts w:ascii="David" w:eastAsia="Times New Roman" w:hAnsi="David"/>
          <w:szCs w:val="24"/>
          <w:rtl/>
          <w:lang w:eastAsia="he-IL"/>
        </w:rPr>
        <w:t xml:space="preserve">בכפוף לדין החל, </w:t>
      </w:r>
      <w:r>
        <w:rPr>
          <w:rFonts w:ascii="David" w:eastAsia="Times New Roman" w:hAnsi="David" w:hint="cs"/>
          <w:szCs w:val="24"/>
          <w:rtl/>
          <w:lang w:eastAsia="he-IL"/>
        </w:rPr>
        <w:t>עומדות</w:t>
      </w:r>
      <w:r w:rsidRPr="007A27E8">
        <w:rPr>
          <w:rFonts w:ascii="David" w:eastAsia="Times New Roman" w:hAnsi="David"/>
          <w:szCs w:val="24"/>
          <w:rtl/>
          <w:lang w:eastAsia="he-IL"/>
        </w:rPr>
        <w:t xml:space="preserve"> לך הזכויות הבאות בנוגע למידע אישי:</w:t>
      </w:r>
    </w:p>
    <w:p w14:paraId="7041FC90" w14:textId="77777777" w:rsidR="00D26BC5" w:rsidRPr="007A27E8" w:rsidRDefault="00D26BC5" w:rsidP="00D26BC5">
      <w:pPr>
        <w:pStyle w:val="Heading2"/>
        <w:spacing w:line="240" w:lineRule="auto"/>
        <w:rPr>
          <w:rFonts w:ascii="David" w:hAnsi="David"/>
          <w:szCs w:val="24"/>
          <w:rtl/>
        </w:rPr>
      </w:pPr>
      <w:r w:rsidRPr="007A27E8">
        <w:rPr>
          <w:rFonts w:ascii="David" w:hAnsi="David"/>
          <w:szCs w:val="24"/>
          <w:rtl/>
        </w:rPr>
        <w:lastRenderedPageBreak/>
        <w:t>גישה למידע האישי שלך</w:t>
      </w:r>
      <w:r w:rsidRPr="007A27E8">
        <w:rPr>
          <w:rFonts w:ascii="David" w:hAnsi="David" w:hint="cs"/>
          <w:szCs w:val="24"/>
          <w:rtl/>
        </w:rPr>
        <w:t>-</w:t>
      </w:r>
      <w:r w:rsidRPr="007A27E8">
        <w:rPr>
          <w:rFonts w:ascii="David" w:hAnsi="David"/>
          <w:szCs w:val="24"/>
          <w:rtl/>
        </w:rPr>
        <w:t xml:space="preserve"> עומדת לך הזכות לקבל מידע ולבקש גישה </w:t>
      </w:r>
      <w:r>
        <w:rPr>
          <w:rFonts w:ascii="David" w:hAnsi="David" w:hint="cs"/>
          <w:szCs w:val="24"/>
          <w:rtl/>
        </w:rPr>
        <w:t>למידע האישי</w:t>
      </w:r>
      <w:r w:rsidRPr="007A27E8">
        <w:rPr>
          <w:rFonts w:ascii="David" w:hAnsi="David"/>
          <w:szCs w:val="24"/>
          <w:rtl/>
        </w:rPr>
        <w:t xml:space="preserve"> שאנו מעבדים  אודותיך;</w:t>
      </w:r>
    </w:p>
    <w:p w14:paraId="2E830C36" w14:textId="77777777" w:rsidR="00D26BC5" w:rsidRPr="007A27E8" w:rsidRDefault="00D26BC5" w:rsidP="00D26BC5">
      <w:pPr>
        <w:pStyle w:val="Heading2"/>
        <w:spacing w:line="240" w:lineRule="auto"/>
        <w:rPr>
          <w:rFonts w:ascii="David" w:hAnsi="David"/>
          <w:szCs w:val="24"/>
          <w:rtl/>
        </w:rPr>
      </w:pPr>
      <w:r w:rsidRPr="007A27E8">
        <w:rPr>
          <w:rFonts w:ascii="David" w:hAnsi="David"/>
          <w:szCs w:val="24"/>
          <w:rtl/>
        </w:rPr>
        <w:t>זכות לתיקון - הזכות לבקש מ</w:t>
      </w:r>
      <w:r>
        <w:rPr>
          <w:rFonts w:ascii="David" w:hAnsi="David"/>
          <w:szCs w:val="24"/>
          <w:rtl/>
        </w:rPr>
        <w:t>החברה</w:t>
      </w:r>
      <w:r w:rsidRPr="007A27E8">
        <w:rPr>
          <w:rFonts w:ascii="David" w:hAnsi="David"/>
          <w:szCs w:val="24"/>
          <w:rtl/>
        </w:rPr>
        <w:t xml:space="preserve"> לתקן או לעדכן </w:t>
      </w:r>
      <w:r>
        <w:rPr>
          <w:rFonts w:ascii="David" w:hAnsi="David" w:hint="cs"/>
          <w:szCs w:val="24"/>
          <w:rtl/>
        </w:rPr>
        <w:t>את המידע האישי</w:t>
      </w:r>
      <w:r w:rsidRPr="007A27E8">
        <w:rPr>
          <w:rFonts w:ascii="David" w:hAnsi="David"/>
          <w:szCs w:val="24"/>
          <w:rtl/>
        </w:rPr>
        <w:t xml:space="preserve"> שלך כאשר </w:t>
      </w:r>
      <w:r>
        <w:rPr>
          <w:rFonts w:ascii="David" w:hAnsi="David" w:hint="cs"/>
          <w:szCs w:val="24"/>
          <w:rtl/>
        </w:rPr>
        <w:t>הוא אינו מדויק או לא שלם</w:t>
      </w:r>
      <w:r w:rsidRPr="007A27E8">
        <w:rPr>
          <w:rFonts w:ascii="David" w:hAnsi="David"/>
          <w:szCs w:val="24"/>
          <w:rtl/>
        </w:rPr>
        <w:t>;</w:t>
      </w:r>
    </w:p>
    <w:p w14:paraId="74783CAB" w14:textId="692F8D37" w:rsidR="00D26BC5" w:rsidRDefault="00D26BC5" w:rsidP="00D26BC5">
      <w:pPr>
        <w:pStyle w:val="Heading2"/>
        <w:spacing w:line="240" w:lineRule="auto"/>
        <w:rPr>
          <w:rFonts w:ascii="David" w:hAnsi="David"/>
          <w:szCs w:val="24"/>
        </w:rPr>
      </w:pPr>
      <w:r w:rsidRPr="007A27E8">
        <w:rPr>
          <w:rFonts w:ascii="David" w:hAnsi="David"/>
          <w:szCs w:val="24"/>
          <w:rtl/>
        </w:rPr>
        <w:t xml:space="preserve">הזכות למחיקה - הזכות לבקש שנמחק את </w:t>
      </w:r>
      <w:r w:rsidRPr="007A27E8">
        <w:rPr>
          <w:rFonts w:ascii="David" w:hAnsi="David" w:hint="cs"/>
          <w:szCs w:val="24"/>
          <w:rtl/>
        </w:rPr>
        <w:t>המידע</w:t>
      </w:r>
      <w:r w:rsidRPr="007A27E8">
        <w:rPr>
          <w:rFonts w:ascii="David" w:hAnsi="David"/>
          <w:szCs w:val="24"/>
          <w:rtl/>
        </w:rPr>
        <w:t xml:space="preserve"> האישי שלך;</w:t>
      </w:r>
    </w:p>
    <w:p w14:paraId="3BB175B2" w14:textId="77777777" w:rsidR="00515424" w:rsidRDefault="00D26BC5" w:rsidP="00D26BC5">
      <w:pPr>
        <w:pStyle w:val="Heading2"/>
        <w:spacing w:line="240" w:lineRule="auto"/>
        <w:rPr>
          <w:rFonts w:ascii="David" w:hAnsi="David"/>
          <w:szCs w:val="24"/>
        </w:rPr>
      </w:pPr>
      <w:r w:rsidRPr="007A27E8">
        <w:rPr>
          <w:rFonts w:ascii="David" w:hAnsi="David"/>
          <w:szCs w:val="24"/>
          <w:rtl/>
        </w:rPr>
        <w:t>כל זכות אחרת הקבועה בחוק הגנת הפרטיות, התשמ"א-1981 ובתקנות שהותקנו מכוחו.</w:t>
      </w:r>
    </w:p>
    <w:p w14:paraId="2F271761" w14:textId="280C275D" w:rsidR="00D26BC5" w:rsidRPr="007A27E8" w:rsidRDefault="00D26BC5" w:rsidP="00515424">
      <w:pPr>
        <w:pStyle w:val="Heading2"/>
        <w:numPr>
          <w:ilvl w:val="0"/>
          <w:numId w:val="0"/>
        </w:numPr>
        <w:spacing w:line="240" w:lineRule="auto"/>
        <w:ind w:left="720"/>
        <w:rPr>
          <w:rFonts w:ascii="David" w:hAnsi="David"/>
          <w:szCs w:val="24"/>
          <w:rtl/>
        </w:rPr>
      </w:pPr>
      <w:r w:rsidRPr="007A27E8">
        <w:rPr>
          <w:rFonts w:ascii="David" w:hAnsi="David"/>
          <w:szCs w:val="24"/>
          <w:rtl/>
        </w:rPr>
        <w:t xml:space="preserve">במידה וברצונך לממש את זכויותיך כמצוין לעיל, נבקשך לשלוח אימייל לכתובת הדואר האלקטרוני הבאה: </w:t>
      </w:r>
      <w:r w:rsidR="00431625">
        <w:t>service</w:t>
      </w:r>
      <w:r w:rsidR="003D67BB" w:rsidRPr="003150E8">
        <w:t>@</w:t>
      </w:r>
      <w:r w:rsidR="00431625">
        <w:t>appartshare</w:t>
      </w:r>
      <w:r w:rsidR="003D67BB" w:rsidRPr="003150E8">
        <w:t>.com</w:t>
      </w:r>
      <w:r w:rsidR="003D67BB" w:rsidRPr="007A27E8">
        <w:rPr>
          <w:rFonts w:ascii="David" w:hAnsi="David"/>
          <w:szCs w:val="24"/>
          <w:rtl/>
        </w:rPr>
        <w:t xml:space="preserve"> </w:t>
      </w:r>
      <w:r w:rsidRPr="007A27E8">
        <w:rPr>
          <w:rFonts w:ascii="David" w:hAnsi="David"/>
          <w:szCs w:val="24"/>
          <w:rtl/>
        </w:rPr>
        <w:t xml:space="preserve">עם פרטים שיאפשרו לנו לאמת את זהותך. </w:t>
      </w:r>
    </w:p>
    <w:p w14:paraId="09B8B936" w14:textId="77777777" w:rsidR="00D26BC5" w:rsidRPr="007A27E8" w:rsidRDefault="00D26BC5" w:rsidP="00D26BC5">
      <w:pPr>
        <w:pStyle w:val="Heading1"/>
        <w:spacing w:line="240" w:lineRule="auto"/>
        <w:rPr>
          <w:rFonts w:ascii="David" w:hAnsi="David"/>
          <w:color w:val="333333"/>
          <w:szCs w:val="24"/>
          <w:rtl/>
        </w:rPr>
      </w:pPr>
      <w:r w:rsidRPr="007A27E8">
        <w:rPr>
          <w:rFonts w:ascii="David" w:hAnsi="David"/>
          <w:b/>
          <w:bCs/>
          <w:szCs w:val="24"/>
          <w:u w:val="single"/>
          <w:rtl/>
        </w:rPr>
        <w:t>אבטח</w:t>
      </w:r>
      <w:r w:rsidRPr="007A27E8">
        <w:rPr>
          <w:rFonts w:ascii="David" w:hAnsi="David" w:hint="cs"/>
          <w:b/>
          <w:bCs/>
          <w:szCs w:val="24"/>
          <w:u w:val="single"/>
          <w:rtl/>
        </w:rPr>
        <w:t>ת מידע</w:t>
      </w:r>
    </w:p>
    <w:p w14:paraId="0EA5FF59" w14:textId="098CF7BB" w:rsidR="00D26BC5" w:rsidRPr="007A27E8" w:rsidRDefault="00D26BC5" w:rsidP="00D26BC5">
      <w:pPr>
        <w:pStyle w:val="Heading2"/>
        <w:spacing w:line="240" w:lineRule="auto"/>
        <w:rPr>
          <w:rFonts w:ascii="David" w:hAnsi="David"/>
          <w:szCs w:val="24"/>
        </w:rPr>
      </w:pPr>
      <w:r w:rsidRPr="007A27E8">
        <w:rPr>
          <w:rFonts w:ascii="David" w:hAnsi="David"/>
          <w:szCs w:val="24"/>
          <w:rtl/>
        </w:rPr>
        <w:t>אנו משקיעים מאמצים סבירים ביישום ובשמירה על אבטחת האתר</w:t>
      </w:r>
      <w:r w:rsidR="00AC33DA">
        <w:rPr>
          <w:rFonts w:ascii="David" w:hAnsi="David" w:hint="cs"/>
          <w:szCs w:val="24"/>
          <w:rtl/>
        </w:rPr>
        <w:t>, האפליקציה</w:t>
      </w:r>
      <w:r w:rsidRPr="007A27E8">
        <w:rPr>
          <w:rFonts w:ascii="David" w:hAnsi="David"/>
          <w:szCs w:val="24"/>
          <w:rtl/>
        </w:rPr>
        <w:t xml:space="preserve"> והמידע האישי של המשתמשים </w:t>
      </w:r>
      <w:r w:rsidR="00AC33DA">
        <w:rPr>
          <w:rFonts w:ascii="David" w:hAnsi="David" w:hint="cs"/>
          <w:szCs w:val="24"/>
          <w:rtl/>
        </w:rPr>
        <w:t>בשירותי החברה</w:t>
      </w:r>
      <w:r w:rsidRPr="007A27E8">
        <w:rPr>
          <w:rFonts w:ascii="David" w:hAnsi="David"/>
          <w:szCs w:val="24"/>
          <w:rtl/>
        </w:rPr>
        <w:t xml:space="preserve">. </w:t>
      </w:r>
      <w:r>
        <w:rPr>
          <w:rFonts w:ascii="David" w:hAnsi="David"/>
          <w:szCs w:val="24"/>
          <w:rtl/>
        </w:rPr>
        <w:t>החברה</w:t>
      </w:r>
      <w:r w:rsidRPr="007A27E8">
        <w:rPr>
          <w:rFonts w:ascii="David" w:hAnsi="David"/>
          <w:szCs w:val="24"/>
          <w:rtl/>
        </w:rPr>
        <w:t xml:space="preserve"> מיישמת באתר </w:t>
      </w:r>
      <w:r w:rsidR="00663D88">
        <w:rPr>
          <w:rFonts w:ascii="David" w:hAnsi="David" w:hint="cs"/>
          <w:szCs w:val="24"/>
          <w:rtl/>
        </w:rPr>
        <w:t xml:space="preserve">ובאפליקציה </w:t>
      </w:r>
      <w:r w:rsidRPr="007A27E8">
        <w:rPr>
          <w:rFonts w:ascii="David" w:hAnsi="David"/>
          <w:szCs w:val="24"/>
          <w:rtl/>
        </w:rPr>
        <w:t xml:space="preserve">מערכות שנועדו לאבטח את המידע באופן מיטבי, בהתאם לסטנדרטים המקובלים ועל מנת למנוע כל שימוש לא מורשה במידע זה. בעוד שמערכות אלה מצמצמות את הסיכונים לחדירה בלתי מורשית למחשבי </w:t>
      </w:r>
      <w:r>
        <w:rPr>
          <w:rFonts w:ascii="David" w:hAnsi="David"/>
          <w:szCs w:val="24"/>
          <w:rtl/>
        </w:rPr>
        <w:t>החברה</w:t>
      </w:r>
      <w:r w:rsidRPr="007A27E8">
        <w:rPr>
          <w:rFonts w:ascii="David" w:hAnsi="David"/>
          <w:szCs w:val="24"/>
          <w:rtl/>
        </w:rPr>
        <w:t xml:space="preserve"> ו/או מי מטעמה, אין בהן בטחון מוחלט. לכן, מובהר, כי </w:t>
      </w:r>
      <w:r>
        <w:rPr>
          <w:rFonts w:ascii="David" w:hAnsi="David"/>
          <w:szCs w:val="24"/>
          <w:rtl/>
        </w:rPr>
        <w:t>החברה</w:t>
      </w:r>
      <w:r w:rsidRPr="007A27E8">
        <w:rPr>
          <w:rFonts w:ascii="David" w:hAnsi="David"/>
          <w:szCs w:val="24"/>
          <w:rtl/>
        </w:rPr>
        <w:t xml:space="preserve"> לא מתחייבת ששירותי </w:t>
      </w:r>
      <w:r w:rsidR="00C1197F">
        <w:rPr>
          <w:rFonts w:ascii="David" w:hAnsi="David" w:hint="cs"/>
          <w:szCs w:val="24"/>
          <w:rtl/>
        </w:rPr>
        <w:t>החברה</w:t>
      </w:r>
      <w:r w:rsidR="00C1197F" w:rsidRPr="007A27E8">
        <w:rPr>
          <w:rFonts w:ascii="David" w:hAnsi="David"/>
          <w:szCs w:val="24"/>
          <w:rtl/>
        </w:rPr>
        <w:t xml:space="preserve"> </w:t>
      </w:r>
      <w:r w:rsidRPr="007A27E8">
        <w:rPr>
          <w:rFonts w:ascii="David" w:hAnsi="David"/>
          <w:szCs w:val="24"/>
          <w:rtl/>
        </w:rPr>
        <w:t xml:space="preserve">יהיו חסינים באופן מוחלט מפני גישה בלתי מורשית למידע המאוחסן בהם או חשיפת המידע האגור בידי מבצעי פעולות בלתי חוקיות ועל כן, אם יעלה בידי צד שלישי לחדור למידע אשר שמור בידי </w:t>
      </w:r>
      <w:r>
        <w:rPr>
          <w:rFonts w:ascii="David" w:hAnsi="David"/>
          <w:szCs w:val="24"/>
          <w:rtl/>
        </w:rPr>
        <w:t>החברה</w:t>
      </w:r>
      <w:r w:rsidRPr="007A27E8">
        <w:rPr>
          <w:rFonts w:ascii="David" w:hAnsi="David"/>
          <w:szCs w:val="24"/>
          <w:rtl/>
        </w:rPr>
        <w:t xml:space="preserve"> ו/או להשתמש בו לרעה, לא תהיה למשתמש כל טענה, תביעה או דרישה כלפי </w:t>
      </w:r>
      <w:r>
        <w:rPr>
          <w:rFonts w:ascii="David" w:hAnsi="David"/>
          <w:szCs w:val="24"/>
          <w:rtl/>
        </w:rPr>
        <w:t>החברה</w:t>
      </w:r>
      <w:r w:rsidRPr="007A27E8">
        <w:rPr>
          <w:rFonts w:ascii="David" w:hAnsi="David"/>
          <w:szCs w:val="24"/>
          <w:rtl/>
        </w:rPr>
        <w:t xml:space="preserve"> ו/או מי מטעמה בגין כך.</w:t>
      </w:r>
    </w:p>
    <w:p w14:paraId="1141ABB0" w14:textId="77777777" w:rsidR="00D26BC5" w:rsidRPr="007A27E8" w:rsidRDefault="00D26BC5" w:rsidP="00D26BC5">
      <w:pPr>
        <w:pStyle w:val="Heading2"/>
        <w:spacing w:line="240" w:lineRule="auto"/>
        <w:rPr>
          <w:rFonts w:ascii="David" w:hAnsi="David"/>
          <w:szCs w:val="24"/>
        </w:rPr>
      </w:pPr>
      <w:r w:rsidRPr="007A27E8">
        <w:rPr>
          <w:rFonts w:ascii="David" w:hAnsi="David"/>
          <w:szCs w:val="24"/>
          <w:rtl/>
        </w:rPr>
        <w:t>כמו כן, באירועים שאינם תלויים ב</w:t>
      </w:r>
      <w:r>
        <w:rPr>
          <w:rFonts w:ascii="David" w:hAnsi="David"/>
          <w:szCs w:val="24"/>
          <w:rtl/>
        </w:rPr>
        <w:t>חברה</w:t>
      </w:r>
      <w:r w:rsidRPr="007A27E8">
        <w:rPr>
          <w:rFonts w:ascii="David" w:hAnsi="David"/>
          <w:szCs w:val="24"/>
          <w:rtl/>
        </w:rPr>
        <w:t xml:space="preserve"> ו/או מי מטעמה ו/או במקרים הנובעים מכוח עליון (מלחמה, השבתה ודומה), לא תהיה למשתמש כל טענה ו/או דרישה ו/או תביעה לכל נזק מכל סוג שהוא, עקיף או ישיר שייגרם למשתמש או למי מטעמו, אם מידע כלשהו שמסר יאבד או יגיע לגורם עוין ו/או יעשה בו שימוש שלא בהרשאה.</w:t>
      </w:r>
    </w:p>
    <w:p w14:paraId="1F6434D0" w14:textId="6C68EC02" w:rsidR="00D26BC5" w:rsidRPr="007A27E8" w:rsidRDefault="00D26BC5" w:rsidP="00D26BC5">
      <w:pPr>
        <w:pStyle w:val="Heading2"/>
        <w:spacing w:line="240" w:lineRule="auto"/>
        <w:rPr>
          <w:rFonts w:ascii="David" w:hAnsi="David"/>
          <w:szCs w:val="24"/>
          <w:rtl/>
        </w:rPr>
      </w:pPr>
      <w:r>
        <w:rPr>
          <w:rFonts w:ascii="David" w:hAnsi="David"/>
          <w:szCs w:val="24"/>
          <w:rtl/>
        </w:rPr>
        <w:t>החברה</w:t>
      </w:r>
      <w:r w:rsidRPr="007A27E8">
        <w:rPr>
          <w:rFonts w:ascii="David" w:hAnsi="David"/>
          <w:szCs w:val="24"/>
          <w:rtl/>
        </w:rPr>
        <w:t xml:space="preserve"> תפעל </w:t>
      </w:r>
      <w:r w:rsidRPr="0059796E">
        <w:rPr>
          <w:rFonts w:ascii="David" w:hAnsi="David"/>
          <w:szCs w:val="24"/>
          <w:rtl/>
        </w:rPr>
        <w:t xml:space="preserve">בהתאם לדין החל </w:t>
      </w:r>
      <w:r w:rsidR="0054387F">
        <w:rPr>
          <w:rFonts w:ascii="David" w:hAnsi="David" w:hint="cs"/>
          <w:szCs w:val="24"/>
          <w:rtl/>
        </w:rPr>
        <w:t xml:space="preserve">במדינת ישראל </w:t>
      </w:r>
      <w:r w:rsidRPr="0059796E">
        <w:rPr>
          <w:rFonts w:ascii="David" w:hAnsi="David"/>
          <w:szCs w:val="24"/>
          <w:rtl/>
        </w:rPr>
        <w:t>במקרה של כל פגיעה באבטחה, בסודיות או בשלמות המידע האישי שלך</w:t>
      </w:r>
      <w:r w:rsidR="00D41E78">
        <w:rPr>
          <w:rFonts w:ascii="David" w:hAnsi="David" w:hint="cs"/>
          <w:szCs w:val="24"/>
          <w:rtl/>
        </w:rPr>
        <w:t xml:space="preserve"> ("אירוע אבטחה")</w:t>
      </w:r>
      <w:r w:rsidRPr="0059796E">
        <w:rPr>
          <w:rFonts w:ascii="David" w:hAnsi="David"/>
          <w:szCs w:val="24"/>
          <w:rtl/>
        </w:rPr>
        <w:t>, ובמידה שנראה לנכון או אם נידרש על פי הדין</w:t>
      </w:r>
      <w:r w:rsidRPr="0054387F">
        <w:rPr>
          <w:rFonts w:ascii="David" w:hAnsi="David"/>
          <w:szCs w:val="24"/>
          <w:rtl/>
        </w:rPr>
        <w:t xml:space="preserve"> החל</w:t>
      </w:r>
      <w:r w:rsidR="0054387F">
        <w:rPr>
          <w:rFonts w:ascii="David" w:hAnsi="David" w:hint="cs"/>
          <w:szCs w:val="24"/>
          <w:rtl/>
        </w:rPr>
        <w:t xml:space="preserve"> במדינת ישראל</w:t>
      </w:r>
      <w:r w:rsidRPr="0059796E">
        <w:rPr>
          <w:rFonts w:ascii="David" w:hAnsi="David"/>
          <w:szCs w:val="24"/>
          <w:rtl/>
        </w:rPr>
        <w:t xml:space="preserve">, נמסור לך הודעה </w:t>
      </w:r>
      <w:r w:rsidR="00D41E78">
        <w:rPr>
          <w:rFonts w:ascii="David" w:hAnsi="David" w:hint="cs"/>
          <w:szCs w:val="24"/>
          <w:rtl/>
        </w:rPr>
        <w:t xml:space="preserve">על אירוע האבטחה </w:t>
      </w:r>
      <w:r w:rsidRPr="0059796E">
        <w:rPr>
          <w:rFonts w:ascii="David" w:hAnsi="David"/>
          <w:szCs w:val="24"/>
          <w:rtl/>
        </w:rPr>
        <w:t>באמצעות דוא</w:t>
      </w:r>
      <w:r w:rsidRPr="0059796E">
        <w:rPr>
          <w:rFonts w:ascii="David" w:hAnsi="David" w:hint="eastAsia"/>
          <w:szCs w:val="24"/>
          <w:rtl/>
        </w:rPr>
        <w:t>ר</w:t>
      </w:r>
      <w:r w:rsidRPr="0059796E">
        <w:rPr>
          <w:rFonts w:ascii="David" w:hAnsi="David"/>
          <w:szCs w:val="24"/>
          <w:rtl/>
        </w:rPr>
        <w:t xml:space="preserve"> </w:t>
      </w:r>
      <w:r w:rsidRPr="0059796E">
        <w:rPr>
          <w:rFonts w:ascii="David" w:hAnsi="David" w:hint="eastAsia"/>
          <w:szCs w:val="24"/>
          <w:rtl/>
        </w:rPr>
        <w:t>אלקטרוני</w:t>
      </w:r>
      <w:r w:rsidRPr="0059796E">
        <w:rPr>
          <w:rFonts w:ascii="David" w:hAnsi="David"/>
          <w:szCs w:val="24"/>
          <w:rtl/>
        </w:rPr>
        <w:t>, במסרון או באמצעות פרסום בולט באתר האינטרנט, בהקדם האפשרי</w:t>
      </w:r>
      <w:r w:rsidRPr="007A27E8">
        <w:rPr>
          <w:rFonts w:ascii="David" w:hAnsi="David"/>
          <w:szCs w:val="24"/>
          <w:rtl/>
        </w:rPr>
        <w:t xml:space="preserve"> וללא דיחוי בלתי סביר, ככל שהדבר עולה בקנה אחד עם (1) צרכים לגיטימיים של אכיפת חוק או (2) כל אמצעי הנחוץ לצורך קביעת היקף </w:t>
      </w:r>
      <w:r w:rsidR="00CC1848">
        <w:rPr>
          <w:rFonts w:ascii="David" w:hAnsi="David" w:hint="cs"/>
          <w:szCs w:val="24"/>
          <w:rtl/>
        </w:rPr>
        <w:t>אירוע האבטחה</w:t>
      </w:r>
      <w:r w:rsidRPr="007A27E8">
        <w:rPr>
          <w:rFonts w:ascii="David" w:hAnsi="David"/>
          <w:szCs w:val="24"/>
          <w:rtl/>
        </w:rPr>
        <w:t xml:space="preserve"> ולהשבתה על כנה של שלמות מערכת המידע.</w:t>
      </w:r>
    </w:p>
    <w:p w14:paraId="624ADA0A" w14:textId="77777777" w:rsidR="00D26BC5" w:rsidRPr="007A27E8" w:rsidRDefault="00D26BC5" w:rsidP="00D26BC5">
      <w:pPr>
        <w:pStyle w:val="Heading2"/>
        <w:spacing w:line="240" w:lineRule="auto"/>
        <w:rPr>
          <w:rFonts w:ascii="David" w:hAnsi="David"/>
          <w:szCs w:val="24"/>
        </w:rPr>
      </w:pPr>
      <w:r>
        <w:rPr>
          <w:rFonts w:ascii="David" w:hAnsi="David"/>
          <w:szCs w:val="24"/>
          <w:rtl/>
        </w:rPr>
        <w:t>החברה</w:t>
      </w:r>
      <w:r w:rsidRPr="007A27E8">
        <w:rPr>
          <w:rFonts w:ascii="David" w:hAnsi="David"/>
          <w:szCs w:val="24"/>
          <w:rtl/>
        </w:rPr>
        <w:t xml:space="preserve"> מגבילה את הגישה למידע האישי שלך לאנשים הזקוקים לגישה כאמור על מנת לעבדו עבורה או לשם ביצוע עבודה ספציפית, אנשים אלו יהיו כפופים להסכמי סודיות. </w:t>
      </w:r>
    </w:p>
    <w:p w14:paraId="6C9BA099" w14:textId="77777777" w:rsidR="00D26BC5" w:rsidRPr="007A27E8" w:rsidRDefault="00D26BC5" w:rsidP="00D26BC5">
      <w:pPr>
        <w:pStyle w:val="Heading1"/>
        <w:spacing w:line="240" w:lineRule="auto"/>
        <w:rPr>
          <w:rFonts w:ascii="David" w:hAnsi="David"/>
          <w:b/>
          <w:bCs/>
          <w:szCs w:val="24"/>
          <w:u w:val="single"/>
          <w:rtl/>
        </w:rPr>
      </w:pPr>
      <w:r w:rsidRPr="007A27E8">
        <w:rPr>
          <w:rFonts w:ascii="David" w:hAnsi="David" w:hint="cs"/>
          <w:b/>
          <w:bCs/>
          <w:szCs w:val="24"/>
          <w:u w:val="single"/>
          <w:rtl/>
        </w:rPr>
        <w:t>קטינים</w:t>
      </w:r>
    </w:p>
    <w:p w14:paraId="296D0E29" w14:textId="2B2C508A" w:rsidR="00D26BC5" w:rsidRPr="003D67BB" w:rsidRDefault="00D26BC5" w:rsidP="00D26BC5">
      <w:pPr>
        <w:pStyle w:val="Heading1"/>
        <w:numPr>
          <w:ilvl w:val="0"/>
          <w:numId w:val="0"/>
        </w:numPr>
        <w:spacing w:line="240" w:lineRule="auto"/>
        <w:ind w:left="720"/>
        <w:rPr>
          <w:rFonts w:ascii="David" w:hAnsi="David"/>
          <w:szCs w:val="24"/>
          <w:rtl/>
        </w:rPr>
      </w:pPr>
      <w:r>
        <w:rPr>
          <w:rFonts w:ascii="David" w:hAnsi="David"/>
          <w:szCs w:val="24"/>
          <w:rtl/>
        </w:rPr>
        <w:t>החברה</w:t>
      </w:r>
      <w:r w:rsidRPr="007A27E8">
        <w:rPr>
          <w:rFonts w:ascii="David" w:hAnsi="David"/>
          <w:szCs w:val="24"/>
          <w:rtl/>
        </w:rPr>
        <w:t xml:space="preserve"> אינה אוספת ביודעין מידע אישי מזהה </w:t>
      </w:r>
      <w:r w:rsidRPr="007A27E8">
        <w:rPr>
          <w:rFonts w:ascii="David" w:hAnsi="David" w:hint="cs"/>
          <w:szCs w:val="24"/>
          <w:rtl/>
        </w:rPr>
        <w:t>מקטינים</w:t>
      </w:r>
      <w:r w:rsidRPr="007A27E8">
        <w:rPr>
          <w:rFonts w:ascii="David" w:hAnsi="David"/>
          <w:szCs w:val="24"/>
          <w:rtl/>
        </w:rPr>
        <w:t xml:space="preserve"> מתחת לגיל 18. על המשתמשים מתחת לגיל 18 לקבל הסכמת הורה או </w:t>
      </w:r>
      <w:r w:rsidRPr="007A27E8">
        <w:rPr>
          <w:rFonts w:ascii="David" w:hAnsi="David" w:hint="cs"/>
          <w:szCs w:val="24"/>
          <w:rtl/>
        </w:rPr>
        <w:t>אפוטרופו</w:t>
      </w:r>
      <w:r w:rsidRPr="007A27E8">
        <w:rPr>
          <w:rFonts w:ascii="David" w:hAnsi="David" w:hint="eastAsia"/>
          <w:szCs w:val="24"/>
          <w:rtl/>
        </w:rPr>
        <w:t>ס</w:t>
      </w:r>
      <w:r w:rsidRPr="007A27E8">
        <w:rPr>
          <w:rFonts w:ascii="David" w:hAnsi="David"/>
          <w:szCs w:val="24"/>
          <w:rtl/>
        </w:rPr>
        <w:t xml:space="preserve"> לצפייה באתר. אם ייוודע לנו כי </w:t>
      </w:r>
      <w:r w:rsidRPr="007A27E8">
        <w:rPr>
          <w:rFonts w:ascii="David" w:hAnsi="David" w:hint="cs"/>
          <w:szCs w:val="24"/>
          <w:rtl/>
        </w:rPr>
        <w:t>קטין</w:t>
      </w:r>
      <w:r w:rsidRPr="007A27E8">
        <w:rPr>
          <w:rFonts w:ascii="David" w:hAnsi="David"/>
          <w:szCs w:val="24"/>
          <w:rtl/>
        </w:rPr>
        <w:t xml:space="preserve"> מתחת לגיל 18 מסר מידע אישי מזהה באתר</w:t>
      </w:r>
      <w:r w:rsidR="0031092E">
        <w:rPr>
          <w:rFonts w:ascii="David" w:hAnsi="David" w:hint="cs"/>
          <w:szCs w:val="24"/>
          <w:rtl/>
        </w:rPr>
        <w:t xml:space="preserve"> ו/או באפליקציה</w:t>
      </w:r>
      <w:r w:rsidRPr="007A27E8">
        <w:rPr>
          <w:rFonts w:ascii="David" w:hAnsi="David"/>
          <w:szCs w:val="24"/>
          <w:rtl/>
        </w:rPr>
        <w:t xml:space="preserve">, נעשה מאמצים סבירים להסיר מידע זה </w:t>
      </w:r>
      <w:r w:rsidRPr="007A27E8">
        <w:rPr>
          <w:rFonts w:ascii="David" w:hAnsi="David" w:hint="cs"/>
          <w:szCs w:val="24"/>
          <w:rtl/>
        </w:rPr>
        <w:t>ממאגרי</w:t>
      </w:r>
      <w:r w:rsidRPr="007A27E8">
        <w:rPr>
          <w:rFonts w:ascii="David" w:hAnsi="David"/>
          <w:szCs w:val="24"/>
          <w:rtl/>
        </w:rPr>
        <w:t xml:space="preserve"> </w:t>
      </w:r>
      <w:r w:rsidR="0031092E">
        <w:rPr>
          <w:rFonts w:ascii="David" w:hAnsi="David" w:hint="cs"/>
          <w:szCs w:val="24"/>
          <w:rtl/>
        </w:rPr>
        <w:t>החברה</w:t>
      </w:r>
      <w:r w:rsidRPr="007A27E8">
        <w:rPr>
          <w:rFonts w:ascii="David" w:hAnsi="David"/>
          <w:szCs w:val="24"/>
          <w:rtl/>
        </w:rPr>
        <w:t xml:space="preserve">. שירותי </w:t>
      </w:r>
      <w:r>
        <w:rPr>
          <w:rFonts w:ascii="David" w:hAnsi="David"/>
          <w:szCs w:val="24"/>
          <w:rtl/>
        </w:rPr>
        <w:t>החברה</w:t>
      </w:r>
      <w:r w:rsidRPr="007A27E8">
        <w:rPr>
          <w:rFonts w:ascii="David" w:hAnsi="David"/>
          <w:szCs w:val="24"/>
          <w:rtl/>
        </w:rPr>
        <w:t xml:space="preserve"> אינם מופנים </w:t>
      </w:r>
      <w:r w:rsidRPr="007A27E8">
        <w:rPr>
          <w:rFonts w:ascii="David" w:hAnsi="David" w:hint="cs"/>
          <w:szCs w:val="24"/>
          <w:rtl/>
        </w:rPr>
        <w:t>לקטינים</w:t>
      </w:r>
      <w:r w:rsidRPr="007A27E8">
        <w:rPr>
          <w:rFonts w:ascii="David" w:hAnsi="David"/>
          <w:szCs w:val="24"/>
          <w:rtl/>
        </w:rPr>
        <w:t xml:space="preserve"> מתחת לגיל 18 ו</w:t>
      </w:r>
      <w:r>
        <w:rPr>
          <w:rFonts w:ascii="David" w:hAnsi="David"/>
          <w:szCs w:val="24"/>
          <w:rtl/>
        </w:rPr>
        <w:t>החברה</w:t>
      </w:r>
      <w:r w:rsidRPr="007A27E8">
        <w:rPr>
          <w:rFonts w:ascii="David" w:hAnsi="David"/>
          <w:szCs w:val="24"/>
          <w:rtl/>
        </w:rPr>
        <w:t xml:space="preserve"> אינה מעוניינת לקבל מידע אישי </w:t>
      </w:r>
      <w:r w:rsidRPr="007A27E8">
        <w:rPr>
          <w:rFonts w:ascii="David" w:hAnsi="David" w:hint="cs"/>
          <w:szCs w:val="24"/>
          <w:rtl/>
        </w:rPr>
        <w:t>מקטינים</w:t>
      </w:r>
      <w:r w:rsidRPr="007A27E8">
        <w:rPr>
          <w:rFonts w:ascii="David" w:hAnsi="David"/>
          <w:szCs w:val="24"/>
          <w:rtl/>
        </w:rPr>
        <w:t xml:space="preserve">. במידה והינך סבור שנמסר </w:t>
      </w:r>
      <w:r>
        <w:rPr>
          <w:rFonts w:ascii="David" w:hAnsi="David"/>
          <w:szCs w:val="24"/>
          <w:rtl/>
        </w:rPr>
        <w:t>לחברה</w:t>
      </w:r>
      <w:r>
        <w:rPr>
          <w:rFonts w:ascii="David" w:hAnsi="David" w:hint="cs"/>
          <w:szCs w:val="24"/>
          <w:rtl/>
        </w:rPr>
        <w:t xml:space="preserve"> </w:t>
      </w:r>
      <w:r w:rsidRPr="007A27E8">
        <w:rPr>
          <w:rFonts w:ascii="David" w:hAnsi="David"/>
          <w:szCs w:val="24"/>
          <w:rtl/>
        </w:rPr>
        <w:t xml:space="preserve">מידע על ידי </w:t>
      </w:r>
      <w:r w:rsidRPr="007A27E8">
        <w:rPr>
          <w:rFonts w:ascii="David" w:hAnsi="David" w:hint="cs"/>
          <w:szCs w:val="24"/>
          <w:rtl/>
        </w:rPr>
        <w:t>קטין</w:t>
      </w:r>
      <w:r w:rsidRPr="007A27E8">
        <w:rPr>
          <w:rFonts w:ascii="David" w:hAnsi="David"/>
          <w:szCs w:val="24"/>
          <w:rtl/>
        </w:rPr>
        <w:t xml:space="preserve"> אנא פנה אלינו לכתובת </w:t>
      </w:r>
      <w:r w:rsidR="00431625">
        <w:t>service</w:t>
      </w:r>
      <w:r w:rsidR="00431625" w:rsidRPr="003150E8">
        <w:t>@</w:t>
      </w:r>
      <w:r w:rsidR="00431625">
        <w:t>appartshare</w:t>
      </w:r>
      <w:r w:rsidR="00431625" w:rsidRPr="003150E8">
        <w:t>.com</w:t>
      </w:r>
      <w:r w:rsidR="00A514AF" w:rsidRPr="006F5268">
        <w:rPr>
          <w:rFonts w:ascii="David" w:hAnsi="David" w:hint="cs"/>
          <w:szCs w:val="24"/>
          <w:rtl/>
        </w:rPr>
        <w:t>.</w:t>
      </w:r>
      <w:r w:rsidR="00D41E78">
        <w:rPr>
          <w:rFonts w:ascii="David" w:hAnsi="David" w:hint="cs"/>
          <w:szCs w:val="24"/>
          <w:rtl/>
        </w:rPr>
        <w:t xml:space="preserve"> </w:t>
      </w:r>
      <w:r w:rsidR="00431625">
        <w:rPr>
          <w:rFonts w:ascii="David" w:hAnsi="David" w:hint="cs"/>
          <w:b/>
          <w:bCs/>
          <w:szCs w:val="24"/>
          <w:rtl/>
        </w:rPr>
        <w:t xml:space="preserve"> </w:t>
      </w:r>
    </w:p>
    <w:p w14:paraId="57C5090B" w14:textId="3D677B94" w:rsidR="00D26BC5" w:rsidRPr="00431625" w:rsidRDefault="00D26BC5" w:rsidP="00D26BC5">
      <w:pPr>
        <w:pStyle w:val="Heading1"/>
        <w:spacing w:line="240" w:lineRule="auto"/>
        <w:rPr>
          <w:rFonts w:ascii="David" w:hAnsi="David"/>
          <w:szCs w:val="24"/>
          <w:rtl/>
        </w:rPr>
      </w:pPr>
      <w:r w:rsidRPr="00431625">
        <w:rPr>
          <w:rFonts w:ascii="David" w:hAnsi="David"/>
          <w:b/>
          <w:bCs/>
          <w:szCs w:val="24"/>
          <w:u w:val="single"/>
          <w:rtl/>
        </w:rPr>
        <w:t>טכנולוגיות</w:t>
      </w:r>
      <w:r w:rsidRPr="00431625">
        <w:rPr>
          <w:rFonts w:ascii="David" w:hAnsi="David"/>
          <w:szCs w:val="24"/>
          <w:u w:val="single"/>
          <w:rtl/>
        </w:rPr>
        <w:t xml:space="preserve"> </w:t>
      </w:r>
      <w:r w:rsidRPr="00431625">
        <w:rPr>
          <w:rFonts w:ascii="David" w:hAnsi="David"/>
          <w:b/>
          <w:bCs/>
          <w:szCs w:val="24"/>
          <w:u w:val="single"/>
          <w:rtl/>
        </w:rPr>
        <w:t>מעקב</w:t>
      </w:r>
      <w:r w:rsidRPr="00431625">
        <w:rPr>
          <w:rFonts w:ascii="David" w:hAnsi="David" w:hint="cs"/>
          <w:szCs w:val="24"/>
          <w:rtl/>
        </w:rPr>
        <w:t xml:space="preserve"> </w:t>
      </w:r>
    </w:p>
    <w:p w14:paraId="3CF8D625" w14:textId="090424DB" w:rsidR="00D26BC5" w:rsidRPr="007A27E8" w:rsidRDefault="00D26BC5" w:rsidP="00D26BC5">
      <w:pPr>
        <w:pStyle w:val="Heading2"/>
        <w:spacing w:line="240" w:lineRule="auto"/>
        <w:rPr>
          <w:rFonts w:ascii="David" w:hAnsi="David"/>
          <w:szCs w:val="24"/>
        </w:rPr>
      </w:pPr>
      <w:r w:rsidRPr="007A27E8">
        <w:rPr>
          <w:rFonts w:ascii="David" w:hAnsi="David"/>
          <w:szCs w:val="24"/>
          <w:rtl/>
        </w:rPr>
        <w:t>בעת השימוש ב</w:t>
      </w:r>
      <w:r w:rsidR="00592F19">
        <w:rPr>
          <w:rFonts w:ascii="David" w:hAnsi="David"/>
          <w:szCs w:val="24"/>
          <w:rtl/>
        </w:rPr>
        <w:t>שירותי החברה</w:t>
      </w:r>
      <w:r w:rsidRPr="007A27E8">
        <w:rPr>
          <w:rFonts w:ascii="David" w:hAnsi="David"/>
          <w:szCs w:val="24"/>
          <w:rtl/>
        </w:rPr>
        <w:t>, אנ</w:t>
      </w:r>
      <w:r>
        <w:rPr>
          <w:rFonts w:ascii="David" w:hAnsi="David" w:hint="cs"/>
          <w:szCs w:val="24"/>
          <w:rtl/>
        </w:rPr>
        <w:t>חנ</w:t>
      </w:r>
      <w:r w:rsidRPr="007A27E8">
        <w:rPr>
          <w:rFonts w:ascii="David" w:hAnsi="David"/>
          <w:szCs w:val="24"/>
          <w:rtl/>
        </w:rPr>
        <w:t>ו או צדדים שלישיים עשויים להשתמש בטכנולוגיה אשר מקובלת בתעשייה ומוכרת כ"עוגיות" (</w:t>
      </w:r>
      <w:r w:rsidRPr="007A27E8">
        <w:rPr>
          <w:rFonts w:ascii="David" w:hAnsi="David"/>
          <w:szCs w:val="24"/>
        </w:rPr>
        <w:t>Cookies</w:t>
      </w:r>
      <w:r w:rsidRPr="007A27E8">
        <w:rPr>
          <w:rFonts w:ascii="David" w:hAnsi="David"/>
          <w:szCs w:val="24"/>
          <w:rtl/>
        </w:rPr>
        <w:t>) ו-</w:t>
      </w:r>
      <w:r w:rsidRPr="007A27E8">
        <w:rPr>
          <w:rFonts w:ascii="David" w:hAnsi="David"/>
          <w:szCs w:val="24"/>
        </w:rPr>
        <w:t>Flash</w:t>
      </w:r>
      <w:r w:rsidRPr="007A27E8">
        <w:rPr>
          <w:rFonts w:ascii="David" w:hAnsi="David"/>
          <w:szCs w:val="24"/>
          <w:rtl/>
        </w:rPr>
        <w:t xml:space="preserve"> ו/או טכנולוגיות מעקב אחרות </w:t>
      </w:r>
      <w:r w:rsidRPr="00B93F3A">
        <w:rPr>
          <w:rFonts w:ascii="David" w:hAnsi="David"/>
          <w:szCs w:val="24"/>
          <w:rtl/>
        </w:rPr>
        <w:t xml:space="preserve">אשר הפעלתן מסתיימת בעת סגירת הדפדפן, </w:t>
      </w:r>
      <w:r w:rsidRPr="00592F19">
        <w:rPr>
          <w:rFonts w:ascii="David" w:hAnsi="David"/>
          <w:szCs w:val="24"/>
          <w:rtl/>
        </w:rPr>
        <w:t>או בטכנולוגיות מעקב קבועות המאוחסנות במכשיר שלך ("</w:t>
      </w:r>
      <w:r w:rsidRPr="00592F19">
        <w:rPr>
          <w:rFonts w:ascii="David" w:hAnsi="David"/>
          <w:b/>
          <w:bCs/>
          <w:szCs w:val="24"/>
          <w:rtl/>
        </w:rPr>
        <w:t>טכנולוגיות מעקב</w:t>
      </w:r>
      <w:r w:rsidRPr="00592F19">
        <w:rPr>
          <w:rFonts w:ascii="David" w:hAnsi="David"/>
          <w:szCs w:val="24"/>
          <w:rtl/>
        </w:rPr>
        <w:t>").</w:t>
      </w:r>
      <w:r w:rsidRPr="00B93F3A">
        <w:rPr>
          <w:rFonts w:ascii="David" w:hAnsi="David"/>
          <w:szCs w:val="24"/>
          <w:rtl/>
        </w:rPr>
        <w:t xml:space="preserve"> </w:t>
      </w:r>
      <w:r w:rsidRPr="00B93F3A">
        <w:rPr>
          <w:rFonts w:ascii="David" w:hAnsi="David" w:hint="cs"/>
          <w:szCs w:val="24"/>
          <w:rtl/>
        </w:rPr>
        <w:t>אנחנו</w:t>
      </w:r>
      <w:r w:rsidRPr="00B93F3A">
        <w:rPr>
          <w:rFonts w:ascii="David" w:hAnsi="David"/>
          <w:szCs w:val="24"/>
          <w:rtl/>
        </w:rPr>
        <w:t xml:space="preserve"> עשויים גם לעשות שימוש בשירות ובמיילים שלנו </w:t>
      </w:r>
      <w:r w:rsidRPr="00592F19">
        <w:rPr>
          <w:rFonts w:ascii="David" w:hAnsi="David"/>
          <w:szCs w:val="24"/>
          <w:rtl/>
        </w:rPr>
        <w:t>בווב ביקונס</w:t>
      </w:r>
      <w:r w:rsidRPr="00B93F3A">
        <w:rPr>
          <w:rFonts w:ascii="David" w:hAnsi="David"/>
          <w:szCs w:val="24"/>
          <w:rtl/>
        </w:rPr>
        <w:t xml:space="preserve"> בכדי לאסוף את המידע המפורט בתנאי מדיניות זו. </w:t>
      </w:r>
      <w:r w:rsidRPr="00592F19">
        <w:rPr>
          <w:rFonts w:ascii="David" w:hAnsi="David"/>
          <w:szCs w:val="24"/>
          <w:rtl/>
        </w:rPr>
        <w:t>ווב ביקונס (</w:t>
      </w:r>
      <w:r w:rsidRPr="00592F19">
        <w:rPr>
          <w:rFonts w:ascii="David" w:hAnsi="David"/>
          <w:szCs w:val="24"/>
        </w:rPr>
        <w:t>Web Beacons</w:t>
      </w:r>
      <w:r w:rsidRPr="00592F19">
        <w:rPr>
          <w:rFonts w:ascii="David" w:hAnsi="David"/>
          <w:szCs w:val="24"/>
          <w:rtl/>
        </w:rPr>
        <w:t xml:space="preserve">), או </w:t>
      </w:r>
      <w:r w:rsidRPr="00592F19">
        <w:rPr>
          <w:rFonts w:ascii="David" w:hAnsi="David"/>
          <w:szCs w:val="24"/>
        </w:rPr>
        <w:t>"gifs"</w:t>
      </w:r>
      <w:r w:rsidRPr="00592F19">
        <w:rPr>
          <w:rFonts w:ascii="David" w:hAnsi="David"/>
          <w:szCs w:val="24"/>
          <w:rtl/>
        </w:rPr>
        <w:t>,</w:t>
      </w:r>
      <w:r w:rsidRPr="00B93F3A">
        <w:rPr>
          <w:rFonts w:ascii="David" w:hAnsi="David"/>
          <w:szCs w:val="24"/>
          <w:rtl/>
        </w:rPr>
        <w:t xml:space="preserve"> שהינם קבצים גראפיים זעירים בעלי מזהה ייחודי המשובצים בדפי </w:t>
      </w:r>
      <w:r w:rsidRPr="007A27E8">
        <w:rPr>
          <w:rFonts w:ascii="David" w:hAnsi="David"/>
          <w:szCs w:val="24"/>
          <w:rtl/>
        </w:rPr>
        <w:t xml:space="preserve">אינטרנט ושתפקידם לסייע באיסוף מידע אודות הצפייה והשימוש </w:t>
      </w:r>
      <w:r w:rsidR="00015213">
        <w:rPr>
          <w:rFonts w:ascii="David" w:hAnsi="David" w:hint="cs"/>
          <w:szCs w:val="24"/>
          <w:rtl/>
        </w:rPr>
        <w:t>בשירותי החברה</w:t>
      </w:r>
      <w:r w:rsidRPr="007A27E8">
        <w:rPr>
          <w:rFonts w:ascii="David" w:hAnsi="David"/>
          <w:szCs w:val="24"/>
          <w:rtl/>
        </w:rPr>
        <w:t>, מאפשרים לשלוח עוגיות (</w:t>
      </w:r>
      <w:r w:rsidRPr="007A27E8">
        <w:rPr>
          <w:rFonts w:ascii="David" w:hAnsi="David"/>
          <w:szCs w:val="24"/>
        </w:rPr>
        <w:t>Cookies</w:t>
      </w:r>
      <w:r w:rsidRPr="007A27E8">
        <w:rPr>
          <w:rFonts w:ascii="David" w:hAnsi="David"/>
          <w:szCs w:val="24"/>
          <w:rtl/>
        </w:rPr>
        <w:t xml:space="preserve">) ולנטר את השימוש של המשתמש </w:t>
      </w:r>
      <w:r w:rsidR="00015213">
        <w:rPr>
          <w:rFonts w:ascii="David" w:hAnsi="David" w:hint="cs"/>
          <w:szCs w:val="24"/>
          <w:rtl/>
        </w:rPr>
        <w:t>בשירותי החברה</w:t>
      </w:r>
      <w:r w:rsidR="007A5A62">
        <w:rPr>
          <w:rFonts w:ascii="David" w:hAnsi="David" w:hint="cs"/>
          <w:szCs w:val="24"/>
          <w:rtl/>
        </w:rPr>
        <w:t xml:space="preserve"> </w:t>
      </w:r>
      <w:r w:rsidRPr="007A27E8">
        <w:rPr>
          <w:rFonts w:ascii="David" w:hAnsi="David"/>
          <w:szCs w:val="24"/>
          <w:rtl/>
        </w:rPr>
        <w:t>המופקים מפרסום מבוסס עניין של</w:t>
      </w:r>
      <w:r w:rsidRPr="007A27E8">
        <w:rPr>
          <w:rFonts w:ascii="David" w:hAnsi="David"/>
          <w:szCs w:val="24"/>
        </w:rPr>
        <w:t xml:space="preserve"> Google </w:t>
      </w:r>
      <w:r w:rsidRPr="007A27E8">
        <w:rPr>
          <w:rFonts w:ascii="David" w:hAnsi="David"/>
          <w:szCs w:val="24"/>
          <w:rtl/>
        </w:rPr>
        <w:t>או מפרסמים אחרים באמצעות קוד</w:t>
      </w:r>
      <w:r w:rsidRPr="007A27E8">
        <w:rPr>
          <w:rFonts w:ascii="David" w:hAnsi="David"/>
          <w:szCs w:val="24"/>
        </w:rPr>
        <w:t xml:space="preserve"> Google Analytics </w:t>
      </w:r>
      <w:r w:rsidR="00F875C3">
        <w:rPr>
          <w:rFonts w:ascii="David" w:hAnsi="David" w:hint="cs"/>
          <w:szCs w:val="24"/>
          <w:rtl/>
        </w:rPr>
        <w:t>.</w:t>
      </w:r>
    </w:p>
    <w:p w14:paraId="313C198A" w14:textId="338372FE" w:rsidR="00D26BC5" w:rsidRPr="007A27E8" w:rsidRDefault="00D26BC5" w:rsidP="00D26BC5">
      <w:pPr>
        <w:pStyle w:val="Heading2"/>
        <w:spacing w:line="240" w:lineRule="auto"/>
        <w:rPr>
          <w:rFonts w:ascii="David" w:hAnsi="David"/>
          <w:szCs w:val="24"/>
        </w:rPr>
      </w:pPr>
      <w:r w:rsidRPr="007A27E8">
        <w:rPr>
          <w:rFonts w:ascii="David" w:hAnsi="David"/>
          <w:szCs w:val="24"/>
          <w:rtl/>
        </w:rPr>
        <w:lastRenderedPageBreak/>
        <w:t xml:space="preserve">באתר </w:t>
      </w:r>
      <w:r w:rsidR="00F875C3">
        <w:rPr>
          <w:rFonts w:ascii="David" w:hAnsi="David" w:hint="cs"/>
          <w:szCs w:val="24"/>
          <w:rtl/>
        </w:rPr>
        <w:t>ובאפליקציה</w:t>
      </w:r>
      <w:r w:rsidR="007A5A62" w:rsidRPr="007A27E8">
        <w:rPr>
          <w:rFonts w:ascii="David" w:hAnsi="David"/>
          <w:szCs w:val="24"/>
          <w:rtl/>
        </w:rPr>
        <w:t xml:space="preserve"> </w:t>
      </w:r>
      <w:r w:rsidRPr="007A27E8">
        <w:rPr>
          <w:rFonts w:ascii="David" w:hAnsi="David"/>
          <w:szCs w:val="24"/>
          <w:rtl/>
        </w:rPr>
        <w:t>נעשה שימוש בעוגיות</w:t>
      </w:r>
      <w:r w:rsidRPr="007A27E8">
        <w:rPr>
          <w:rFonts w:ascii="David" w:hAnsi="David"/>
          <w:szCs w:val="24"/>
        </w:rPr>
        <w:t xml:space="preserve"> (Cookies) </w:t>
      </w:r>
      <w:r w:rsidRPr="007A27E8">
        <w:rPr>
          <w:rFonts w:ascii="David" w:hAnsi="David"/>
          <w:szCs w:val="24"/>
          <w:rtl/>
        </w:rPr>
        <w:t xml:space="preserve">לצורך תפעולו השוטף והתקין, כדי לאסוף נתונים סטטיסטיים </w:t>
      </w:r>
      <w:r w:rsidRPr="00015213">
        <w:rPr>
          <w:rFonts w:ascii="David" w:hAnsi="David"/>
          <w:szCs w:val="24"/>
          <w:rtl/>
        </w:rPr>
        <w:t xml:space="preserve">אודות השימוש בשירותי </w:t>
      </w:r>
      <w:r w:rsidR="007A5A62" w:rsidRPr="00015213">
        <w:rPr>
          <w:rFonts w:ascii="David" w:hAnsi="David" w:hint="eastAsia"/>
          <w:szCs w:val="24"/>
          <w:rtl/>
        </w:rPr>
        <w:t>החברה</w:t>
      </w:r>
      <w:r w:rsidRPr="00015213">
        <w:rPr>
          <w:rFonts w:ascii="David" w:hAnsi="David"/>
          <w:szCs w:val="24"/>
          <w:rtl/>
        </w:rPr>
        <w:t>, לאימות פרטים, כדי להתאים את האתר</w:t>
      </w:r>
      <w:r w:rsidR="007A5A62" w:rsidRPr="00015213">
        <w:rPr>
          <w:rFonts w:ascii="David" w:hAnsi="David"/>
          <w:szCs w:val="24"/>
          <w:rtl/>
        </w:rPr>
        <w:t xml:space="preserve"> והאפליקציה</w:t>
      </w:r>
      <w:r w:rsidRPr="00015213">
        <w:rPr>
          <w:rFonts w:ascii="David" w:hAnsi="David"/>
          <w:szCs w:val="24"/>
          <w:rtl/>
        </w:rPr>
        <w:t xml:space="preserve"> להעדפותיך האישיות ולצרכי אבטחת מידע. </w:t>
      </w:r>
      <w:r w:rsidR="0031092E" w:rsidRPr="007A27E8">
        <w:rPr>
          <w:rFonts w:ascii="David" w:hAnsi="David"/>
          <w:szCs w:val="24"/>
          <w:rtl/>
        </w:rPr>
        <w:t>עוגיות (</w:t>
      </w:r>
      <w:r w:rsidR="0031092E" w:rsidRPr="007A27E8">
        <w:rPr>
          <w:rFonts w:ascii="David" w:hAnsi="David"/>
          <w:szCs w:val="24"/>
        </w:rPr>
        <w:t>Cookies</w:t>
      </w:r>
      <w:r w:rsidR="0031092E" w:rsidRPr="007A27E8">
        <w:rPr>
          <w:rFonts w:ascii="David" w:hAnsi="David"/>
          <w:szCs w:val="24"/>
          <w:rtl/>
        </w:rPr>
        <w:t>)</w:t>
      </w:r>
      <w:r w:rsidR="0031092E">
        <w:rPr>
          <w:rFonts w:ascii="David" w:hAnsi="David" w:hint="cs"/>
          <w:szCs w:val="24"/>
          <w:rtl/>
        </w:rPr>
        <w:t xml:space="preserve"> </w:t>
      </w:r>
      <w:r w:rsidRPr="00015213">
        <w:rPr>
          <w:rFonts w:ascii="David" w:hAnsi="David"/>
          <w:szCs w:val="24"/>
          <w:rtl/>
        </w:rPr>
        <w:t>הן קבצי טקסט, שהדפדפן של</w:t>
      </w:r>
      <w:r>
        <w:rPr>
          <w:rFonts w:ascii="David" w:hAnsi="David" w:hint="cs"/>
          <w:szCs w:val="24"/>
          <w:rtl/>
        </w:rPr>
        <w:t xml:space="preserve"> המשתמש </w:t>
      </w:r>
      <w:r w:rsidRPr="007A27E8">
        <w:rPr>
          <w:rFonts w:ascii="David" w:hAnsi="David"/>
          <w:szCs w:val="24"/>
          <w:rtl/>
        </w:rPr>
        <w:t>יוצר לפי פקודה. חלק מהעוגיות יפקעו כאשר</w:t>
      </w:r>
      <w:r>
        <w:rPr>
          <w:rFonts w:ascii="David" w:hAnsi="David" w:hint="cs"/>
          <w:szCs w:val="24"/>
          <w:rtl/>
        </w:rPr>
        <w:t xml:space="preserve"> המשתמש</w:t>
      </w:r>
      <w:r w:rsidRPr="007A27E8">
        <w:rPr>
          <w:rFonts w:ascii="David" w:hAnsi="David"/>
          <w:szCs w:val="24"/>
          <w:rtl/>
        </w:rPr>
        <w:t xml:space="preserve"> </w:t>
      </w:r>
      <w:r>
        <w:rPr>
          <w:rFonts w:ascii="David" w:hAnsi="David" w:hint="cs"/>
          <w:szCs w:val="24"/>
          <w:rtl/>
        </w:rPr>
        <w:t>י</w:t>
      </w:r>
      <w:r w:rsidRPr="007A27E8">
        <w:rPr>
          <w:rFonts w:ascii="David" w:hAnsi="David"/>
          <w:szCs w:val="24"/>
          <w:rtl/>
        </w:rPr>
        <w:t>סגור את הדפדפן ואחרות נשמרות על גבי הכונן הקשיח במחשב של</w:t>
      </w:r>
      <w:r>
        <w:rPr>
          <w:rFonts w:ascii="David" w:hAnsi="David" w:hint="cs"/>
          <w:szCs w:val="24"/>
          <w:rtl/>
        </w:rPr>
        <w:t xml:space="preserve"> המשתמש</w:t>
      </w:r>
      <w:r w:rsidRPr="007A27E8">
        <w:rPr>
          <w:rFonts w:ascii="David" w:hAnsi="David"/>
          <w:szCs w:val="24"/>
          <w:rtl/>
        </w:rPr>
        <w:t xml:space="preserve"> או שמכשיר הנייד/טאבלט של</w:t>
      </w:r>
      <w:r>
        <w:rPr>
          <w:rFonts w:ascii="David" w:hAnsi="David" w:hint="cs"/>
          <w:szCs w:val="24"/>
          <w:rtl/>
        </w:rPr>
        <w:t xml:space="preserve"> המשתמש</w:t>
      </w:r>
      <w:r w:rsidRPr="007A27E8">
        <w:rPr>
          <w:rFonts w:ascii="David" w:hAnsi="David"/>
          <w:szCs w:val="24"/>
          <w:rtl/>
        </w:rPr>
        <w:t xml:space="preserve">. </w:t>
      </w:r>
      <w:r w:rsidR="0031092E">
        <w:rPr>
          <w:rFonts w:ascii="David" w:hAnsi="David" w:hint="cs"/>
          <w:szCs w:val="24"/>
          <w:rtl/>
        </w:rPr>
        <w:t>ה</w:t>
      </w:r>
      <w:r w:rsidR="0031092E" w:rsidRPr="007A27E8">
        <w:rPr>
          <w:rFonts w:ascii="David" w:hAnsi="David"/>
          <w:szCs w:val="24"/>
          <w:rtl/>
        </w:rPr>
        <w:t>עוגיות (</w:t>
      </w:r>
      <w:r w:rsidR="0031092E" w:rsidRPr="007A27E8">
        <w:rPr>
          <w:rFonts w:ascii="David" w:hAnsi="David"/>
          <w:szCs w:val="24"/>
        </w:rPr>
        <w:t>Cookies</w:t>
      </w:r>
      <w:r w:rsidR="0031092E" w:rsidRPr="007A27E8">
        <w:rPr>
          <w:rFonts w:ascii="David" w:hAnsi="David"/>
          <w:szCs w:val="24"/>
          <w:rtl/>
        </w:rPr>
        <w:t>)</w:t>
      </w:r>
      <w:r w:rsidR="0031092E">
        <w:rPr>
          <w:rFonts w:ascii="David" w:hAnsi="David" w:hint="cs"/>
          <w:szCs w:val="24"/>
          <w:rtl/>
        </w:rPr>
        <w:t xml:space="preserve"> </w:t>
      </w:r>
      <w:r w:rsidRPr="007A27E8">
        <w:rPr>
          <w:rFonts w:ascii="David" w:hAnsi="David"/>
          <w:szCs w:val="24"/>
          <w:rtl/>
        </w:rPr>
        <w:t>יכולות להכיל מידע מגוון כדוגמת הדפים שבהם ביקר</w:t>
      </w:r>
      <w:r>
        <w:rPr>
          <w:rFonts w:ascii="David" w:hAnsi="David" w:hint="cs"/>
          <w:szCs w:val="24"/>
          <w:rtl/>
        </w:rPr>
        <w:t xml:space="preserve"> המשתמש</w:t>
      </w:r>
      <w:r w:rsidRPr="007A27E8">
        <w:rPr>
          <w:rFonts w:ascii="David" w:hAnsi="David"/>
          <w:szCs w:val="24"/>
          <w:rtl/>
        </w:rPr>
        <w:t>, משך הזמן ששה</w:t>
      </w:r>
      <w:r>
        <w:rPr>
          <w:rFonts w:ascii="David" w:hAnsi="David" w:hint="cs"/>
          <w:szCs w:val="24"/>
          <w:rtl/>
        </w:rPr>
        <w:t>ה המשתמש</w:t>
      </w:r>
      <w:r w:rsidRPr="007A27E8">
        <w:rPr>
          <w:rFonts w:ascii="David" w:hAnsi="David"/>
          <w:szCs w:val="24"/>
          <w:rtl/>
        </w:rPr>
        <w:t xml:space="preserve"> </w:t>
      </w:r>
      <w:r w:rsidR="00015213">
        <w:rPr>
          <w:rFonts w:ascii="David" w:hAnsi="David" w:hint="cs"/>
          <w:szCs w:val="24"/>
          <w:rtl/>
        </w:rPr>
        <w:t>בשירותי החברה</w:t>
      </w:r>
      <w:r w:rsidRPr="007A27E8">
        <w:rPr>
          <w:rFonts w:ascii="David" w:hAnsi="David"/>
          <w:szCs w:val="24"/>
          <w:rtl/>
        </w:rPr>
        <w:t xml:space="preserve">, מהיכן </w:t>
      </w:r>
      <w:r>
        <w:rPr>
          <w:rFonts w:ascii="David" w:hAnsi="David" w:hint="cs"/>
          <w:szCs w:val="24"/>
          <w:rtl/>
        </w:rPr>
        <w:t>הגיע המשתמש</w:t>
      </w:r>
      <w:r w:rsidRPr="007A27E8">
        <w:rPr>
          <w:rFonts w:ascii="David" w:hAnsi="David"/>
          <w:szCs w:val="24"/>
          <w:rtl/>
        </w:rPr>
        <w:t xml:space="preserve"> אל </w:t>
      </w:r>
      <w:r w:rsidR="00015213">
        <w:rPr>
          <w:rFonts w:ascii="David" w:hAnsi="David" w:hint="cs"/>
          <w:szCs w:val="24"/>
          <w:rtl/>
        </w:rPr>
        <w:t>שירותי החברה</w:t>
      </w:r>
      <w:r w:rsidRPr="007A27E8">
        <w:rPr>
          <w:rFonts w:ascii="David" w:hAnsi="David"/>
          <w:szCs w:val="24"/>
          <w:rtl/>
        </w:rPr>
        <w:t xml:space="preserve">, מידע </w:t>
      </w:r>
      <w:r>
        <w:rPr>
          <w:rFonts w:ascii="David" w:hAnsi="David" w:hint="cs"/>
          <w:szCs w:val="24"/>
          <w:rtl/>
        </w:rPr>
        <w:t>שהמשתמש</w:t>
      </w:r>
      <w:r w:rsidRPr="007A27E8">
        <w:rPr>
          <w:rFonts w:ascii="David" w:hAnsi="David"/>
          <w:szCs w:val="24"/>
          <w:rtl/>
        </w:rPr>
        <w:t xml:space="preserve"> מבקש לראות בעת הכניסה </w:t>
      </w:r>
      <w:r w:rsidR="00015213">
        <w:rPr>
          <w:rFonts w:ascii="David" w:hAnsi="David" w:hint="cs"/>
          <w:szCs w:val="24"/>
          <w:rtl/>
        </w:rPr>
        <w:t>לשירותי החברה</w:t>
      </w:r>
      <w:r w:rsidRPr="007A27E8">
        <w:rPr>
          <w:rFonts w:ascii="David" w:hAnsi="David"/>
          <w:szCs w:val="24"/>
          <w:rtl/>
        </w:rPr>
        <w:t xml:space="preserve"> ועוד. </w:t>
      </w:r>
    </w:p>
    <w:p w14:paraId="69ACA3A3" w14:textId="167130CC" w:rsidR="00D26BC5" w:rsidRPr="007A27E8" w:rsidRDefault="00D26BC5" w:rsidP="00D26BC5">
      <w:pPr>
        <w:pStyle w:val="Heading2"/>
        <w:spacing w:line="240" w:lineRule="auto"/>
        <w:rPr>
          <w:rFonts w:ascii="David" w:hAnsi="David"/>
          <w:szCs w:val="24"/>
        </w:rPr>
      </w:pPr>
      <w:r w:rsidRPr="007A27E8">
        <w:rPr>
          <w:rFonts w:ascii="David" w:hAnsi="David"/>
          <w:szCs w:val="24"/>
          <w:rtl/>
        </w:rPr>
        <w:t>טכנולוגיות מעקב אלה על גבי מחשב</w:t>
      </w:r>
      <w:r>
        <w:rPr>
          <w:rFonts w:ascii="David" w:hAnsi="David" w:hint="cs"/>
          <w:szCs w:val="24"/>
          <w:rtl/>
        </w:rPr>
        <w:t xml:space="preserve"> המשתמש</w:t>
      </w:r>
      <w:r w:rsidRPr="007A27E8">
        <w:rPr>
          <w:rFonts w:ascii="David" w:hAnsi="David"/>
          <w:szCs w:val="24"/>
          <w:rtl/>
        </w:rPr>
        <w:t xml:space="preserve"> ומכשיר</w:t>
      </w:r>
      <w:r>
        <w:rPr>
          <w:rFonts w:ascii="David" w:hAnsi="David" w:hint="cs"/>
          <w:szCs w:val="24"/>
          <w:rtl/>
        </w:rPr>
        <w:t xml:space="preserve"> המשתמש</w:t>
      </w:r>
      <w:r w:rsidRPr="007A27E8">
        <w:rPr>
          <w:rFonts w:ascii="David" w:hAnsi="David"/>
          <w:szCs w:val="24"/>
          <w:rtl/>
        </w:rPr>
        <w:t xml:space="preserve"> מאפשרות </w:t>
      </w:r>
      <w:r>
        <w:rPr>
          <w:rFonts w:ascii="David" w:hAnsi="David" w:hint="cs"/>
          <w:szCs w:val="24"/>
          <w:rtl/>
        </w:rPr>
        <w:t>לחברה</w:t>
      </w:r>
      <w:r w:rsidRPr="007A27E8">
        <w:rPr>
          <w:rFonts w:ascii="David" w:hAnsi="David"/>
          <w:szCs w:val="24"/>
          <w:rtl/>
        </w:rPr>
        <w:t xml:space="preserve"> להפעיל מאפיינים מסוימים באופן אוטומטי</w:t>
      </w:r>
      <w:r>
        <w:rPr>
          <w:rFonts w:ascii="David" w:hAnsi="David" w:hint="cs"/>
          <w:szCs w:val="24"/>
          <w:rtl/>
        </w:rPr>
        <w:t>,</w:t>
      </w:r>
      <w:r w:rsidRPr="007A27E8">
        <w:rPr>
          <w:rFonts w:ascii="David" w:hAnsi="David"/>
          <w:szCs w:val="24"/>
          <w:rtl/>
        </w:rPr>
        <w:t xml:space="preserve"> וכן להקל ולפשט את חוויית השימוש בשירותי </w:t>
      </w:r>
      <w:r w:rsidR="007A5A62">
        <w:rPr>
          <w:rFonts w:ascii="David" w:hAnsi="David" w:hint="cs"/>
          <w:szCs w:val="24"/>
          <w:rtl/>
        </w:rPr>
        <w:t>החברה</w:t>
      </w:r>
      <w:r w:rsidRPr="007A27E8">
        <w:rPr>
          <w:rFonts w:ascii="David" w:hAnsi="David"/>
          <w:szCs w:val="24"/>
          <w:rtl/>
        </w:rPr>
        <w:t>. על פי רוב, טכנולוגיות מעקב של צדדים שלישיים שומרות מידע לא אישי, כגון דפי האינטרנט בהם ביקרת, משך החיפוש של</w:t>
      </w:r>
      <w:r>
        <w:rPr>
          <w:rFonts w:ascii="David" w:hAnsi="David" w:hint="cs"/>
          <w:szCs w:val="24"/>
          <w:rtl/>
        </w:rPr>
        <w:t xml:space="preserve"> המשתמש</w:t>
      </w:r>
      <w:r w:rsidRPr="007A27E8">
        <w:rPr>
          <w:rFonts w:ascii="David" w:hAnsi="David"/>
          <w:szCs w:val="24"/>
          <w:rtl/>
        </w:rPr>
        <w:t xml:space="preserve"> וכיו''ב. </w:t>
      </w:r>
    </w:p>
    <w:p w14:paraId="1F0EA29F" w14:textId="529AE5B9" w:rsidR="00D26BC5" w:rsidRPr="007A27E8" w:rsidRDefault="00D26BC5" w:rsidP="00D26BC5">
      <w:pPr>
        <w:pStyle w:val="Heading2"/>
        <w:spacing w:line="240" w:lineRule="auto"/>
        <w:rPr>
          <w:rFonts w:ascii="David" w:hAnsi="David"/>
          <w:szCs w:val="24"/>
          <w:rtl/>
        </w:rPr>
      </w:pPr>
      <w:r w:rsidRPr="007A27E8">
        <w:rPr>
          <w:rFonts w:ascii="David" w:hAnsi="David"/>
          <w:szCs w:val="24"/>
          <w:rtl/>
        </w:rPr>
        <w:t>ניתן לנטרל את טכנולוגיות המעקב. למשל, מרבית דפדפני האינטרנט מאפשרים למשתמשים למחוק עוגיות (</w:t>
      </w:r>
      <w:r w:rsidRPr="007A27E8">
        <w:rPr>
          <w:rFonts w:ascii="David" w:hAnsi="David"/>
          <w:szCs w:val="24"/>
        </w:rPr>
        <w:t>Cookies</w:t>
      </w:r>
      <w:r w:rsidRPr="007A27E8">
        <w:rPr>
          <w:rFonts w:ascii="David" w:hAnsi="David"/>
          <w:szCs w:val="24"/>
          <w:rtl/>
        </w:rPr>
        <w:t>) ממחשב או מכשיר המשתמש, לחסום קבלה של עוגיות (</w:t>
      </w:r>
      <w:r w:rsidRPr="007A27E8">
        <w:rPr>
          <w:rFonts w:ascii="David" w:hAnsi="David"/>
          <w:szCs w:val="24"/>
        </w:rPr>
        <w:t>Cookies</w:t>
      </w:r>
      <w:r w:rsidRPr="007A27E8">
        <w:rPr>
          <w:rFonts w:ascii="David" w:hAnsi="David"/>
          <w:szCs w:val="24"/>
          <w:rtl/>
        </w:rPr>
        <w:t>) או לקבל התראות לפני אחסונן של עוגיות (</w:t>
      </w:r>
      <w:r w:rsidRPr="007A27E8">
        <w:rPr>
          <w:rFonts w:ascii="David" w:hAnsi="David"/>
          <w:szCs w:val="24"/>
        </w:rPr>
        <w:t>Cookies</w:t>
      </w:r>
      <w:r w:rsidRPr="007A27E8">
        <w:rPr>
          <w:rFonts w:ascii="David" w:hAnsi="David"/>
          <w:szCs w:val="24"/>
          <w:rtl/>
        </w:rPr>
        <w:t>). יש לשים לב כי אם המשתמש ימחק את טכנולוגיות המעקב או לא יאפשר את אחסונן ו/או אם ישנה את מאפייני ה-</w:t>
      </w:r>
      <w:r w:rsidRPr="007A27E8">
        <w:rPr>
          <w:rFonts w:ascii="David" w:hAnsi="David"/>
          <w:szCs w:val="24"/>
        </w:rPr>
        <w:t>Flash</w:t>
      </w:r>
      <w:r w:rsidRPr="007A27E8">
        <w:rPr>
          <w:rFonts w:ascii="David" w:hAnsi="David"/>
          <w:szCs w:val="24"/>
          <w:rtl/>
        </w:rPr>
        <w:t xml:space="preserve">, החוויה המקוונת של המשתמש דרך </w:t>
      </w:r>
      <w:r w:rsidRPr="00431625">
        <w:rPr>
          <w:rFonts w:ascii="David" w:hAnsi="David"/>
          <w:szCs w:val="24"/>
          <w:rtl/>
        </w:rPr>
        <w:t xml:space="preserve">האתר </w:t>
      </w:r>
      <w:r w:rsidR="00F875C3" w:rsidRPr="00431625">
        <w:rPr>
          <w:rFonts w:ascii="David" w:hAnsi="David" w:hint="eastAsia"/>
          <w:szCs w:val="24"/>
          <w:rtl/>
        </w:rPr>
        <w:t>והאפליקציה</w:t>
      </w:r>
      <w:r w:rsidR="00F875C3" w:rsidRPr="00431625">
        <w:rPr>
          <w:rFonts w:ascii="David" w:hAnsi="David"/>
          <w:szCs w:val="24"/>
          <w:rtl/>
        </w:rPr>
        <w:t xml:space="preserve"> </w:t>
      </w:r>
      <w:r w:rsidRPr="00431625">
        <w:rPr>
          <w:rFonts w:ascii="David" w:hAnsi="David"/>
          <w:szCs w:val="24"/>
          <w:rtl/>
        </w:rPr>
        <w:t>תהיה מוגבלת. מחיקת העוגיות (</w:t>
      </w:r>
      <w:r w:rsidRPr="00431625">
        <w:rPr>
          <w:rFonts w:ascii="David" w:hAnsi="David"/>
          <w:szCs w:val="24"/>
        </w:rPr>
        <w:t>Cookies</w:t>
      </w:r>
      <w:r w:rsidRPr="00431625">
        <w:rPr>
          <w:rFonts w:ascii="David" w:hAnsi="David"/>
          <w:szCs w:val="24"/>
          <w:rtl/>
        </w:rPr>
        <w:t xml:space="preserve">) תגרום לכך שהאתר </w:t>
      </w:r>
      <w:r w:rsidR="007A5A62" w:rsidRPr="00431625">
        <w:rPr>
          <w:rFonts w:ascii="David" w:hAnsi="David" w:hint="eastAsia"/>
          <w:szCs w:val="24"/>
          <w:rtl/>
        </w:rPr>
        <w:t>והאפליקציה</w:t>
      </w:r>
      <w:r w:rsidR="007A5A62">
        <w:rPr>
          <w:rFonts w:ascii="David" w:hAnsi="David" w:hint="cs"/>
          <w:szCs w:val="24"/>
          <w:rtl/>
        </w:rPr>
        <w:t xml:space="preserve"> </w:t>
      </w:r>
      <w:r w:rsidRPr="007A27E8">
        <w:rPr>
          <w:rFonts w:ascii="David" w:hAnsi="David"/>
          <w:szCs w:val="24"/>
          <w:rtl/>
        </w:rPr>
        <w:t>לא יזה</w:t>
      </w:r>
      <w:r w:rsidR="007A5A62">
        <w:rPr>
          <w:rFonts w:ascii="David" w:hAnsi="David" w:hint="cs"/>
          <w:szCs w:val="24"/>
          <w:rtl/>
        </w:rPr>
        <w:t>ו</w:t>
      </w:r>
      <w:r w:rsidRPr="007A27E8">
        <w:rPr>
          <w:rFonts w:ascii="David" w:hAnsi="David"/>
          <w:szCs w:val="24"/>
          <w:rtl/>
        </w:rPr>
        <w:t xml:space="preserve"> </w:t>
      </w:r>
      <w:r>
        <w:rPr>
          <w:rFonts w:ascii="David" w:hAnsi="David" w:hint="cs"/>
          <w:szCs w:val="24"/>
          <w:rtl/>
        </w:rPr>
        <w:t>את המשתמש</w:t>
      </w:r>
      <w:r w:rsidRPr="007A27E8">
        <w:rPr>
          <w:rFonts w:ascii="David" w:hAnsi="David"/>
          <w:szCs w:val="24"/>
          <w:rtl/>
        </w:rPr>
        <w:t xml:space="preserve"> בכניסות חוזרות ולא יותא</w:t>
      </w:r>
      <w:r w:rsidR="007A5A62">
        <w:rPr>
          <w:rFonts w:ascii="David" w:hAnsi="David" w:hint="cs"/>
          <w:szCs w:val="24"/>
          <w:rtl/>
        </w:rPr>
        <w:t>מו</w:t>
      </w:r>
      <w:r w:rsidRPr="007A27E8">
        <w:rPr>
          <w:rFonts w:ascii="David" w:hAnsi="David"/>
          <w:szCs w:val="24"/>
          <w:rtl/>
        </w:rPr>
        <w:t xml:space="preserve"> להעדפותיך. אנא עיין בהוראות אשר מצויות בדפדפן שלך או במסך ה"עזרה" על מנת ללמוד עוד על פונקציות אלה.</w:t>
      </w:r>
    </w:p>
    <w:p w14:paraId="0F8171A6" w14:textId="2253E182" w:rsidR="00D26BC5" w:rsidRPr="007A27E8" w:rsidRDefault="00D26BC5" w:rsidP="00D26BC5">
      <w:pPr>
        <w:pStyle w:val="Heading1"/>
        <w:spacing w:line="240" w:lineRule="auto"/>
        <w:rPr>
          <w:rFonts w:ascii="David" w:hAnsi="David"/>
          <w:b/>
          <w:bCs/>
          <w:szCs w:val="24"/>
          <w:u w:val="single"/>
          <w:rtl/>
        </w:rPr>
      </w:pPr>
      <w:r>
        <w:rPr>
          <w:rFonts w:ascii="David" w:hAnsi="David" w:hint="cs"/>
          <w:b/>
          <w:bCs/>
          <w:szCs w:val="24"/>
          <w:u w:val="single"/>
          <w:rtl/>
        </w:rPr>
        <w:t>רשתות</w:t>
      </w:r>
      <w:r w:rsidRPr="007A27E8">
        <w:rPr>
          <w:rFonts w:ascii="David" w:hAnsi="David"/>
          <w:b/>
          <w:bCs/>
          <w:szCs w:val="24"/>
          <w:u w:val="single"/>
          <w:rtl/>
        </w:rPr>
        <w:t xml:space="preserve"> חברתיות</w:t>
      </w:r>
      <w:r w:rsidRPr="007A27E8">
        <w:rPr>
          <w:rFonts w:ascii="David" w:hAnsi="David" w:hint="cs"/>
          <w:b/>
          <w:bCs/>
          <w:szCs w:val="24"/>
          <w:u w:val="single"/>
          <w:rtl/>
        </w:rPr>
        <w:t xml:space="preserve"> </w:t>
      </w:r>
      <w:r>
        <w:rPr>
          <w:rFonts w:ascii="David" w:hAnsi="David" w:hint="cs"/>
          <w:b/>
          <w:bCs/>
          <w:szCs w:val="24"/>
          <w:u w:val="single"/>
          <w:rtl/>
        </w:rPr>
        <w:t xml:space="preserve"> </w:t>
      </w:r>
      <w:r w:rsidR="00431625">
        <w:rPr>
          <w:rFonts w:ascii="David" w:hAnsi="David"/>
          <w:b/>
          <w:bCs/>
          <w:szCs w:val="24"/>
          <w:u w:val="single"/>
        </w:rPr>
        <w:t xml:space="preserve"> </w:t>
      </w:r>
    </w:p>
    <w:p w14:paraId="73F1B682" w14:textId="36F9A744" w:rsidR="00D26BC5" w:rsidRPr="007A27E8" w:rsidRDefault="00D26BC5" w:rsidP="00D26BC5">
      <w:pPr>
        <w:pStyle w:val="Heading2"/>
        <w:spacing w:line="240" w:lineRule="auto"/>
        <w:rPr>
          <w:rFonts w:ascii="David" w:hAnsi="David"/>
          <w:szCs w:val="24"/>
        </w:rPr>
      </w:pPr>
      <w:r w:rsidRPr="007A27E8">
        <w:rPr>
          <w:rFonts w:ascii="David" w:hAnsi="David"/>
          <w:szCs w:val="24"/>
          <w:rtl/>
        </w:rPr>
        <w:t xml:space="preserve">האתר </w:t>
      </w:r>
      <w:r w:rsidR="00986768">
        <w:rPr>
          <w:rFonts w:ascii="David" w:hAnsi="David" w:hint="cs"/>
          <w:szCs w:val="24"/>
          <w:rtl/>
        </w:rPr>
        <w:t xml:space="preserve">והאפליקציה </w:t>
      </w:r>
      <w:r w:rsidRPr="007A27E8">
        <w:rPr>
          <w:rFonts w:ascii="David" w:hAnsi="David"/>
          <w:szCs w:val="24"/>
          <w:rtl/>
        </w:rPr>
        <w:t>עשוי</w:t>
      </w:r>
      <w:r w:rsidR="00986768">
        <w:rPr>
          <w:rFonts w:ascii="David" w:hAnsi="David" w:hint="cs"/>
          <w:szCs w:val="24"/>
          <w:rtl/>
        </w:rPr>
        <w:t>ים</w:t>
      </w:r>
      <w:r w:rsidRPr="007A27E8">
        <w:rPr>
          <w:rFonts w:ascii="David" w:hAnsi="David"/>
          <w:szCs w:val="24"/>
          <w:rtl/>
        </w:rPr>
        <w:t xml:space="preserve"> לכלול מאפיינים של רשתות חברתיות. התכונות החברתיות מופעלות או מאפשרות אינטגרציה עם רשתות חברתיות או פלטפורמות מסוימות של צדדים שלישיים ("</w:t>
      </w:r>
      <w:r w:rsidRPr="007A27E8">
        <w:rPr>
          <w:rFonts w:ascii="David" w:hAnsi="David"/>
          <w:b/>
          <w:bCs/>
          <w:szCs w:val="24"/>
          <w:rtl/>
        </w:rPr>
        <w:t>רשת חברתית</w:t>
      </w:r>
      <w:r w:rsidRPr="007A27E8">
        <w:rPr>
          <w:rFonts w:ascii="David" w:hAnsi="David"/>
          <w:szCs w:val="24"/>
          <w:rtl/>
        </w:rPr>
        <w:t>" או "</w:t>
      </w:r>
      <w:r w:rsidRPr="007A27E8">
        <w:rPr>
          <w:rFonts w:ascii="David" w:hAnsi="David"/>
          <w:b/>
          <w:bCs/>
          <w:szCs w:val="24"/>
          <w:rtl/>
        </w:rPr>
        <w:t>פלטפורמה</w:t>
      </w:r>
      <w:r w:rsidRPr="007A27E8">
        <w:rPr>
          <w:rFonts w:ascii="David" w:hAnsi="David"/>
          <w:szCs w:val="24"/>
          <w:rtl/>
        </w:rPr>
        <w:t xml:space="preserve">"). רשתות חברתיות ופלטפורמות אלה נוצרות ומתוחזקות על ידי צדדים שלישיים אשר אינם קשורים </w:t>
      </w:r>
      <w:r w:rsidRPr="007A27E8">
        <w:rPr>
          <w:rFonts w:ascii="David" w:hAnsi="David" w:hint="cs"/>
          <w:szCs w:val="24"/>
          <w:rtl/>
        </w:rPr>
        <w:t>ל</w:t>
      </w:r>
      <w:r>
        <w:rPr>
          <w:rFonts w:ascii="David" w:hAnsi="David"/>
          <w:szCs w:val="24"/>
          <w:rtl/>
        </w:rPr>
        <w:t>חברה</w:t>
      </w:r>
      <w:r>
        <w:rPr>
          <w:rFonts w:ascii="David" w:hAnsi="David" w:hint="cs"/>
          <w:szCs w:val="24"/>
          <w:rtl/>
        </w:rPr>
        <w:t xml:space="preserve"> </w:t>
      </w:r>
      <w:r w:rsidRPr="007A27E8">
        <w:rPr>
          <w:rFonts w:ascii="David" w:hAnsi="David"/>
          <w:szCs w:val="24"/>
          <w:rtl/>
        </w:rPr>
        <w:t xml:space="preserve">או אינם בשליטתה. אם תתאפשר אינטגרציה כאמור עם רשתות חברתיות או פלטפורמות, שימושך בתכונות חברתיות אלה יהיה כפוף לתנאי השימוש ולמדיניות הפרטיות של הרשת החברתית או הפלטפורמה הרלוונטית. עליך לוודא כי קראת והבנת את תנאי השימוש ומדיניות הפרטיות של הרשת החברתית הרלוונטית על מנת לדעת איזה מידע נאסף לגביך ובדבר אפשרותך לשנות את הגדרות הפרטיות שלך במסגרתם. אם אינך מסכים לפרקטיקות המצוינות בתנאים של הרשתות החברתיות או הפלטפורמות, אל תאפשר לאתר </w:t>
      </w:r>
      <w:r w:rsidR="00F875C3">
        <w:rPr>
          <w:rFonts w:ascii="David" w:hAnsi="David" w:hint="cs"/>
          <w:szCs w:val="24"/>
          <w:rtl/>
        </w:rPr>
        <w:t xml:space="preserve">ו/או לאפליקציה </w:t>
      </w:r>
      <w:r w:rsidRPr="007A27E8">
        <w:rPr>
          <w:rFonts w:ascii="David" w:hAnsi="David"/>
          <w:szCs w:val="24"/>
          <w:rtl/>
        </w:rPr>
        <w:t xml:space="preserve">שלנו ליצור עמן קשר ו/או לעשות עמן אינטגרציה (במקרה זה, קח בחשבון כי לא תוכל ליהנות מכל </w:t>
      </w:r>
      <w:r w:rsidR="00592F19">
        <w:rPr>
          <w:rFonts w:ascii="David" w:hAnsi="David"/>
          <w:szCs w:val="24"/>
          <w:rtl/>
        </w:rPr>
        <w:t>שירותי החברה</w:t>
      </w:r>
      <w:r w:rsidRPr="007A27E8">
        <w:rPr>
          <w:rFonts w:ascii="David" w:hAnsi="David"/>
          <w:szCs w:val="24"/>
          <w:rtl/>
        </w:rPr>
        <w:t xml:space="preserve"> המוצעים). עליך להבין כי במקרה שתתאפשר אינטגרציה עם רשת חברתית או פלטפורמה, </w:t>
      </w:r>
      <w:r>
        <w:rPr>
          <w:rFonts w:ascii="David" w:hAnsi="David"/>
          <w:szCs w:val="24"/>
          <w:rtl/>
        </w:rPr>
        <w:t>החברה</w:t>
      </w:r>
      <w:r w:rsidRPr="007A27E8">
        <w:rPr>
          <w:rFonts w:ascii="David" w:hAnsi="David"/>
          <w:szCs w:val="24"/>
          <w:rtl/>
        </w:rPr>
        <w:t xml:space="preserve"> תהא רשאית למסור נתונים אודותיך לאנשי הקשר שלך (ולהיפך) על מנת שתוכל ליהנות מהתכונות החברתיות. </w:t>
      </w:r>
      <w:r w:rsidRPr="00D41E78">
        <w:rPr>
          <w:rFonts w:ascii="David" w:hAnsi="David"/>
          <w:szCs w:val="24"/>
          <w:rtl/>
        </w:rPr>
        <w:t>נתונים אלו עשויים לכלול את שמך את תמונת הפרופיל שלך ברשת החברתית</w:t>
      </w:r>
      <w:r w:rsidR="00D41E78" w:rsidRPr="006F5268">
        <w:rPr>
          <w:rFonts w:ascii="David" w:hAnsi="David" w:hint="cs"/>
          <w:szCs w:val="24"/>
          <w:rtl/>
        </w:rPr>
        <w:t xml:space="preserve"> וכן את העובדה שאתה משתמש בשירותים</w:t>
      </w:r>
      <w:r w:rsidRPr="00D41E78">
        <w:rPr>
          <w:rFonts w:ascii="David" w:hAnsi="David"/>
          <w:szCs w:val="24"/>
          <w:rtl/>
        </w:rPr>
        <w:t xml:space="preserve">. </w:t>
      </w:r>
    </w:p>
    <w:p w14:paraId="1AF384D4" w14:textId="77777777" w:rsidR="00D26BC5" w:rsidRPr="007A27E8" w:rsidRDefault="00D26BC5" w:rsidP="00D26BC5">
      <w:pPr>
        <w:pStyle w:val="Heading2"/>
        <w:spacing w:line="240" w:lineRule="auto"/>
        <w:rPr>
          <w:rFonts w:ascii="David" w:hAnsi="David"/>
          <w:szCs w:val="24"/>
          <w:rtl/>
        </w:rPr>
      </w:pPr>
      <w:r w:rsidRPr="007A27E8">
        <w:rPr>
          <w:rFonts w:ascii="David" w:hAnsi="David"/>
          <w:szCs w:val="24"/>
          <w:rtl/>
        </w:rPr>
        <w:t>באמצעות שימוש בתכונות החברתיות, אתה מסכים ומבין כי הרשתות החברתיות או הפלטפורמות הרלוונטיות עשויות לאסוף מידע אישי מסוים, כגון כתובת ה-</w:t>
      </w:r>
      <w:r w:rsidRPr="007A27E8">
        <w:rPr>
          <w:rFonts w:ascii="David" w:hAnsi="David"/>
          <w:szCs w:val="24"/>
        </w:rPr>
        <w:t>IP</w:t>
      </w:r>
      <w:r w:rsidRPr="007A27E8">
        <w:rPr>
          <w:rFonts w:ascii="David" w:hAnsi="David"/>
          <w:szCs w:val="24"/>
          <w:rtl/>
        </w:rPr>
        <w:t xml:space="preserve"> שלך, מידע לא אישי ואף עשויות לשתול עוגיות (</w:t>
      </w:r>
      <w:r w:rsidRPr="007A27E8">
        <w:rPr>
          <w:rFonts w:ascii="David" w:hAnsi="David"/>
          <w:szCs w:val="24"/>
        </w:rPr>
        <w:t>Cookies</w:t>
      </w:r>
      <w:r w:rsidRPr="007A27E8">
        <w:rPr>
          <w:rFonts w:ascii="David" w:hAnsi="David"/>
          <w:szCs w:val="24"/>
          <w:rtl/>
        </w:rPr>
        <w:t xml:space="preserve">) ו/או טכנולוגיות מעקב אינטרנטיות אחרות על מנת לאפשר את תפקוד התכונות החברתיות. </w:t>
      </w:r>
      <w:r>
        <w:rPr>
          <w:rFonts w:ascii="David" w:hAnsi="David" w:hint="cs"/>
          <w:szCs w:val="24"/>
          <w:rtl/>
        </w:rPr>
        <w:t>יתכן ו</w:t>
      </w:r>
      <w:r w:rsidRPr="007A27E8">
        <w:rPr>
          <w:rFonts w:ascii="David" w:hAnsi="David"/>
          <w:szCs w:val="24"/>
          <w:rtl/>
        </w:rPr>
        <w:t>השימוש בתכונות אלו מאפשר שיתוף מידע עם חבריך או הקהל הרחב, בהתחשב בהגדרות שקבעת מול הצד השלישי המספק את התכונות החברתיות. שיתוף תכנים באמצעות רשתות חברתיות או פלטפורמות, עשויים להפוך לציבוריים ואחרים עשויים לפרסם אותם.</w:t>
      </w:r>
    </w:p>
    <w:p w14:paraId="0B3B6633" w14:textId="6495F89B" w:rsidR="00D26BC5" w:rsidRPr="007A27E8" w:rsidRDefault="00D26BC5" w:rsidP="00D26BC5">
      <w:pPr>
        <w:pStyle w:val="Heading2"/>
        <w:spacing w:line="240" w:lineRule="auto"/>
        <w:rPr>
          <w:rFonts w:ascii="David" w:hAnsi="David"/>
          <w:szCs w:val="24"/>
          <w:rtl/>
        </w:rPr>
      </w:pPr>
      <w:r w:rsidRPr="007A27E8">
        <w:rPr>
          <w:rFonts w:ascii="David" w:hAnsi="David"/>
          <w:szCs w:val="24"/>
          <w:rtl/>
        </w:rPr>
        <w:t xml:space="preserve">כניסתך, שימושך והסתמכותך על </w:t>
      </w:r>
      <w:r w:rsidR="00592F19">
        <w:rPr>
          <w:rFonts w:ascii="David" w:hAnsi="David"/>
          <w:szCs w:val="24"/>
          <w:rtl/>
        </w:rPr>
        <w:t>שירותי החברה</w:t>
      </w:r>
      <w:r w:rsidRPr="007A27E8">
        <w:rPr>
          <w:rFonts w:ascii="David" w:hAnsi="David"/>
          <w:szCs w:val="24"/>
          <w:rtl/>
        </w:rPr>
        <w:t xml:space="preserve"> או תכנים של צדדים שלישיים וכן כל אינטראקציה בינך לבין צדדים שלישיים הנה באחריותך והנך הנושא הבלעדי בהוצאות הקשורות בכך. הנך מסכים כי </w:t>
      </w:r>
      <w:r>
        <w:rPr>
          <w:rFonts w:ascii="David" w:hAnsi="David"/>
          <w:szCs w:val="24"/>
          <w:rtl/>
        </w:rPr>
        <w:t>החברה</w:t>
      </w:r>
      <w:r w:rsidRPr="007A27E8">
        <w:rPr>
          <w:rFonts w:ascii="David" w:hAnsi="David"/>
          <w:szCs w:val="24"/>
          <w:rtl/>
        </w:rPr>
        <w:t xml:space="preserve"> לא תהא אחראית, במישרין או בעקיפין, לכל נזק או הפסד שנגרמו (או שנטען כי נגרמו), בקשר או כתוצאה מהשימוש בכל שירות, תוכן, מוצר או מידע אחר הזמין באמצעות </w:t>
      </w:r>
      <w:r w:rsidR="00592F19">
        <w:rPr>
          <w:rFonts w:ascii="David" w:hAnsi="David"/>
          <w:szCs w:val="24"/>
          <w:rtl/>
        </w:rPr>
        <w:t>שירותי החברה</w:t>
      </w:r>
      <w:r w:rsidRPr="007A27E8">
        <w:rPr>
          <w:rFonts w:ascii="David" w:hAnsi="David"/>
          <w:szCs w:val="24"/>
          <w:rtl/>
        </w:rPr>
        <w:t>.</w:t>
      </w:r>
    </w:p>
    <w:p w14:paraId="00CC7A50" w14:textId="77777777" w:rsidR="00D26BC5" w:rsidRPr="007A27E8" w:rsidRDefault="00D26BC5" w:rsidP="00D26BC5">
      <w:pPr>
        <w:pStyle w:val="Heading1"/>
        <w:spacing w:line="240" w:lineRule="auto"/>
        <w:rPr>
          <w:rFonts w:ascii="David" w:hAnsi="David"/>
          <w:b/>
          <w:bCs/>
          <w:szCs w:val="24"/>
          <w:u w:val="single"/>
          <w:rtl/>
        </w:rPr>
      </w:pPr>
      <w:r w:rsidRPr="007A27E8">
        <w:rPr>
          <w:rFonts w:ascii="David" w:hAnsi="David"/>
          <w:b/>
          <w:bCs/>
          <w:szCs w:val="24"/>
          <w:u w:val="single"/>
          <w:rtl/>
        </w:rPr>
        <w:t>העברת נתונים בינלאומית</w:t>
      </w:r>
      <w:r w:rsidRPr="007A27E8">
        <w:rPr>
          <w:rFonts w:ascii="David" w:hAnsi="David" w:hint="cs"/>
          <w:b/>
          <w:bCs/>
          <w:szCs w:val="24"/>
          <w:u w:val="single"/>
          <w:rtl/>
        </w:rPr>
        <w:t xml:space="preserve"> </w:t>
      </w:r>
    </w:p>
    <w:p w14:paraId="3F7D02FD" w14:textId="77777777" w:rsidR="00D26BC5" w:rsidRPr="007A27E8" w:rsidRDefault="00D26BC5" w:rsidP="00D26BC5">
      <w:pPr>
        <w:spacing w:after="120" w:line="240" w:lineRule="auto"/>
        <w:ind w:left="706"/>
        <w:textAlignment w:val="baseline"/>
        <w:rPr>
          <w:rFonts w:ascii="David" w:eastAsia="Times New Roman" w:hAnsi="David"/>
          <w:szCs w:val="24"/>
          <w:rtl/>
          <w:lang w:eastAsia="he-IL"/>
        </w:rPr>
      </w:pPr>
      <w:r>
        <w:rPr>
          <w:rFonts w:ascii="David" w:eastAsia="Times New Roman" w:hAnsi="David"/>
          <w:szCs w:val="24"/>
          <w:rtl/>
          <w:lang w:eastAsia="he-IL"/>
        </w:rPr>
        <w:t>החברה</w:t>
      </w:r>
      <w:r w:rsidRPr="007A27E8">
        <w:rPr>
          <w:rFonts w:ascii="David" w:eastAsia="Times New Roman" w:hAnsi="David"/>
          <w:szCs w:val="24"/>
          <w:rtl/>
          <w:lang w:eastAsia="he-IL"/>
        </w:rPr>
        <w:t xml:space="preserve"> רשאית להעביר מידע שנאסף אודות</w:t>
      </w:r>
      <w:r>
        <w:rPr>
          <w:rFonts w:ascii="David" w:eastAsia="Times New Roman" w:hAnsi="David" w:hint="cs"/>
          <w:szCs w:val="24"/>
          <w:rtl/>
          <w:lang w:eastAsia="he-IL"/>
        </w:rPr>
        <w:t xml:space="preserve"> המשתמש</w:t>
      </w:r>
      <w:r w:rsidRPr="007A27E8">
        <w:rPr>
          <w:rFonts w:ascii="David" w:eastAsia="Times New Roman" w:hAnsi="David"/>
          <w:szCs w:val="24"/>
          <w:rtl/>
          <w:lang w:eastAsia="he-IL"/>
        </w:rPr>
        <w:t xml:space="preserve">, לרבות מידע אישי, לגופים קשורים או לספקי שירות צד שלישי (כמפורט במסמך זה) בישראל או למדינות ולסמכויות שיפוט אחרות בעולם. </w:t>
      </w:r>
      <w:r w:rsidRPr="007A27E8">
        <w:rPr>
          <w:rFonts w:ascii="David" w:eastAsia="Times New Roman" w:hAnsi="David"/>
          <w:szCs w:val="24"/>
          <w:rtl/>
          <w:lang w:eastAsia="he-IL"/>
        </w:rPr>
        <w:lastRenderedPageBreak/>
        <w:t xml:space="preserve">לתשומת לבך, </w:t>
      </w:r>
      <w:r>
        <w:rPr>
          <w:rFonts w:ascii="David" w:eastAsia="Times New Roman" w:hAnsi="David"/>
          <w:szCs w:val="24"/>
          <w:rtl/>
          <w:lang w:eastAsia="he-IL"/>
        </w:rPr>
        <w:t>החברה</w:t>
      </w:r>
      <w:r w:rsidRPr="007A27E8">
        <w:rPr>
          <w:rFonts w:ascii="David" w:eastAsia="Times New Roman" w:hAnsi="David"/>
          <w:szCs w:val="24"/>
          <w:rtl/>
          <w:lang w:eastAsia="he-IL"/>
        </w:rPr>
        <w:t xml:space="preserve"> רשאית להעביר מידע למדינה ולסמכות שיפוט שאינה מחילה חוקי הגנת מידע זהים לאלה של מדינת ישראל, ואתה מסכים להעברת מידע זה. </w:t>
      </w:r>
    </w:p>
    <w:p w14:paraId="4D76E3D7" w14:textId="77777777" w:rsidR="006F5268" w:rsidRPr="006F5268" w:rsidRDefault="00D26BC5" w:rsidP="006A66F5">
      <w:pPr>
        <w:pStyle w:val="Heading1"/>
        <w:spacing w:after="120" w:line="240" w:lineRule="auto"/>
        <w:ind w:left="706"/>
        <w:textAlignment w:val="baseline"/>
        <w:rPr>
          <w:rFonts w:ascii="David" w:hAnsi="David"/>
          <w:szCs w:val="24"/>
        </w:rPr>
      </w:pPr>
      <w:r w:rsidRPr="006F5268">
        <w:rPr>
          <w:rFonts w:ascii="David" w:hAnsi="David"/>
          <w:b/>
          <w:bCs/>
          <w:szCs w:val="24"/>
          <w:u w:val="single"/>
          <w:rtl/>
        </w:rPr>
        <w:t>מידע פרסומי</w:t>
      </w:r>
      <w:r w:rsidRPr="006F5268">
        <w:rPr>
          <w:rFonts w:ascii="David" w:hAnsi="David" w:hint="cs"/>
          <w:b/>
          <w:bCs/>
          <w:szCs w:val="24"/>
          <w:u w:val="single"/>
          <w:rtl/>
        </w:rPr>
        <w:t xml:space="preserve"> </w:t>
      </w:r>
    </w:p>
    <w:p w14:paraId="2677F409" w14:textId="56D50109" w:rsidR="00D26BC5" w:rsidRPr="006F5268" w:rsidRDefault="00D26BC5" w:rsidP="006F5268">
      <w:pPr>
        <w:pStyle w:val="Heading1"/>
        <w:numPr>
          <w:ilvl w:val="0"/>
          <w:numId w:val="0"/>
        </w:numPr>
        <w:spacing w:after="120" w:line="240" w:lineRule="auto"/>
        <w:ind w:left="706"/>
        <w:textAlignment w:val="baseline"/>
        <w:rPr>
          <w:rFonts w:ascii="David" w:hAnsi="David"/>
          <w:szCs w:val="24"/>
          <w:rtl/>
        </w:rPr>
      </w:pPr>
      <w:r w:rsidRPr="006F5268">
        <w:rPr>
          <w:rFonts w:ascii="David" w:hAnsi="David"/>
          <w:szCs w:val="24"/>
          <w:rtl/>
        </w:rPr>
        <w:t xml:space="preserve">הנך מסכים לכך שנשתמש בפרטים שלך אשר נמסרו לנו מרצונך, כדי שניידע אותך אודות שירותי החברה, מידע שיווקי ו/או פרסומי (לרבות מסרים פרסומיים לפי חוק התקשורת (בזק ושידורים), תשמ"ב–1982), אשר יועברו אלייך באמצעות דיוור אלקטרוני ו/או באמצעות </w:t>
      </w:r>
      <w:r w:rsidRPr="006F5268">
        <w:rPr>
          <w:rFonts w:ascii="David" w:hAnsi="David"/>
          <w:szCs w:val="24"/>
        </w:rPr>
        <w:t>SMS</w:t>
      </w:r>
      <w:r w:rsidRPr="006F5268">
        <w:rPr>
          <w:rFonts w:ascii="David" w:hAnsi="David"/>
          <w:szCs w:val="24"/>
          <w:rtl/>
        </w:rPr>
        <w:t>. באפשרותך לבטל את הסכמתך באמצעות משלוח הודעה לכתובת</w:t>
      </w:r>
      <w:r w:rsidRPr="006F5268">
        <w:rPr>
          <w:rFonts w:ascii="David" w:hAnsi="David" w:hint="cs"/>
          <w:szCs w:val="24"/>
          <w:rtl/>
        </w:rPr>
        <w:t xml:space="preserve"> </w:t>
      </w:r>
      <w:r w:rsidR="00431625">
        <w:t>service</w:t>
      </w:r>
      <w:r w:rsidR="00431625" w:rsidRPr="003150E8">
        <w:t>@</w:t>
      </w:r>
      <w:r w:rsidR="00431625">
        <w:t>appartshare</w:t>
      </w:r>
      <w:r w:rsidR="00431625" w:rsidRPr="003150E8">
        <w:t>.com</w:t>
      </w:r>
      <w:r w:rsidR="00431625" w:rsidRPr="006F5268">
        <w:rPr>
          <w:rFonts w:ascii="David" w:hAnsi="David"/>
          <w:szCs w:val="24"/>
          <w:rtl/>
        </w:rPr>
        <w:t xml:space="preserve"> </w:t>
      </w:r>
      <w:bookmarkStart w:id="1" w:name="_GoBack"/>
      <w:bookmarkEnd w:id="1"/>
      <w:r w:rsidRPr="006F5268">
        <w:rPr>
          <w:rFonts w:ascii="David" w:hAnsi="David"/>
          <w:szCs w:val="24"/>
          <w:rtl/>
        </w:rPr>
        <w:t xml:space="preserve">או לחילופין למלא אחר ההוראות להסרה מרשימת הדיוור, אשר מופיעות בהודעות הנשלחות אליך. </w:t>
      </w:r>
    </w:p>
    <w:p w14:paraId="62D9C5B9" w14:textId="77777777" w:rsidR="00D26BC5" w:rsidRPr="007A27E8" w:rsidRDefault="00D26BC5" w:rsidP="00D26BC5">
      <w:pPr>
        <w:pStyle w:val="Heading1"/>
        <w:spacing w:line="240" w:lineRule="auto"/>
        <w:rPr>
          <w:rFonts w:ascii="David" w:hAnsi="David"/>
          <w:b/>
          <w:bCs/>
          <w:szCs w:val="24"/>
          <w:u w:val="single"/>
        </w:rPr>
      </w:pPr>
      <w:r w:rsidRPr="007A27E8">
        <w:rPr>
          <w:rFonts w:ascii="David" w:hAnsi="David" w:hint="cs"/>
          <w:b/>
          <w:bCs/>
          <w:szCs w:val="24"/>
          <w:u w:val="single"/>
          <w:rtl/>
        </w:rPr>
        <w:t>סיום התקשרות</w:t>
      </w:r>
    </w:p>
    <w:p w14:paraId="57833CD9" w14:textId="6DAB3630" w:rsidR="00D26BC5" w:rsidRPr="00560565" w:rsidRDefault="00D26BC5" w:rsidP="00D26BC5">
      <w:pPr>
        <w:pStyle w:val="Heading2"/>
        <w:numPr>
          <w:ilvl w:val="0"/>
          <w:numId w:val="0"/>
        </w:numPr>
        <w:spacing w:line="240" w:lineRule="auto"/>
        <w:ind w:left="727" w:hanging="7"/>
        <w:rPr>
          <w:rFonts w:ascii="David" w:hAnsi="David"/>
          <w:szCs w:val="24"/>
        </w:rPr>
      </w:pPr>
      <w:r w:rsidRPr="007A27E8">
        <w:rPr>
          <w:rFonts w:ascii="David" w:hAnsi="David"/>
          <w:szCs w:val="24"/>
          <w:rtl/>
        </w:rPr>
        <w:t xml:space="preserve">מבלי לפגוע מכל זכות אחרת של </w:t>
      </w:r>
      <w:r>
        <w:rPr>
          <w:rFonts w:ascii="David" w:hAnsi="David"/>
          <w:szCs w:val="24"/>
          <w:rtl/>
        </w:rPr>
        <w:t>החברה</w:t>
      </w:r>
      <w:r w:rsidRPr="007A27E8">
        <w:rPr>
          <w:rFonts w:ascii="David" w:hAnsi="David"/>
          <w:szCs w:val="24"/>
          <w:rtl/>
        </w:rPr>
        <w:t xml:space="preserve">, במקרים שבהם </w:t>
      </w:r>
      <w:r>
        <w:rPr>
          <w:rFonts w:ascii="David" w:hAnsi="David"/>
          <w:szCs w:val="24"/>
          <w:rtl/>
        </w:rPr>
        <w:t>החברה</w:t>
      </w:r>
      <w:r w:rsidRPr="007A27E8">
        <w:rPr>
          <w:rFonts w:ascii="David" w:hAnsi="David"/>
          <w:szCs w:val="24"/>
          <w:rtl/>
        </w:rPr>
        <w:t xml:space="preserve"> תחשוש כי השימוש של המשתמש </w:t>
      </w:r>
      <w:r w:rsidR="00AB6046">
        <w:rPr>
          <w:rFonts w:ascii="David" w:hAnsi="David" w:hint="cs"/>
          <w:szCs w:val="24"/>
          <w:rtl/>
        </w:rPr>
        <w:t>בשירותי החברה</w:t>
      </w:r>
      <w:r w:rsidR="00AB6046" w:rsidRPr="007A27E8">
        <w:rPr>
          <w:rFonts w:ascii="David" w:hAnsi="David"/>
          <w:szCs w:val="24"/>
          <w:rtl/>
        </w:rPr>
        <w:t xml:space="preserve"> </w:t>
      </w:r>
      <w:r w:rsidRPr="007A27E8">
        <w:rPr>
          <w:rFonts w:ascii="David" w:hAnsi="David"/>
          <w:szCs w:val="24"/>
          <w:rtl/>
        </w:rPr>
        <w:t xml:space="preserve">אינו מתיישב עם מדיניות פרטיות זו ו/או עם </w:t>
      </w:r>
      <w:r w:rsidR="00AB6046">
        <w:rPr>
          <w:rFonts w:ascii="David" w:hAnsi="David" w:hint="cs"/>
          <w:szCs w:val="24"/>
          <w:rtl/>
        </w:rPr>
        <w:t>הסכם המשתמשים</w:t>
      </w:r>
      <w:r w:rsidRPr="007A27E8">
        <w:rPr>
          <w:rFonts w:ascii="David" w:hAnsi="David"/>
          <w:szCs w:val="24"/>
          <w:rtl/>
        </w:rPr>
        <w:t xml:space="preserve"> של </w:t>
      </w:r>
      <w:r>
        <w:rPr>
          <w:rFonts w:ascii="David" w:hAnsi="David"/>
          <w:szCs w:val="24"/>
          <w:rtl/>
        </w:rPr>
        <w:t>החברה</w:t>
      </w:r>
      <w:r w:rsidRPr="007A27E8">
        <w:rPr>
          <w:rFonts w:ascii="David" w:hAnsi="David"/>
          <w:szCs w:val="24"/>
          <w:rtl/>
        </w:rPr>
        <w:t xml:space="preserve"> ו/או כל דין, תהא </w:t>
      </w:r>
      <w:r>
        <w:rPr>
          <w:rFonts w:ascii="David" w:hAnsi="David"/>
          <w:szCs w:val="24"/>
          <w:rtl/>
        </w:rPr>
        <w:t>החברה</w:t>
      </w:r>
      <w:r w:rsidRPr="007A27E8">
        <w:rPr>
          <w:rFonts w:ascii="David" w:hAnsi="David"/>
          <w:szCs w:val="24"/>
          <w:rtl/>
        </w:rPr>
        <w:t xml:space="preserve"> רשאית להתחקות אחר השימוש של המשתמש </w:t>
      </w:r>
      <w:r w:rsidR="00AB6046">
        <w:rPr>
          <w:rFonts w:ascii="David" w:hAnsi="David" w:hint="cs"/>
          <w:szCs w:val="24"/>
          <w:rtl/>
        </w:rPr>
        <w:t>בשירותי החברה</w:t>
      </w:r>
      <w:r w:rsidRPr="007A27E8">
        <w:rPr>
          <w:rFonts w:ascii="David" w:hAnsi="David"/>
          <w:szCs w:val="24"/>
          <w:rtl/>
        </w:rPr>
        <w:t>, למנוע מהמשתמש גישה לאתר</w:t>
      </w:r>
      <w:r w:rsidR="00AB6046">
        <w:rPr>
          <w:rFonts w:ascii="David" w:hAnsi="David" w:hint="cs"/>
          <w:szCs w:val="24"/>
          <w:rtl/>
        </w:rPr>
        <w:t xml:space="preserve"> ו/או לאפליקציה</w:t>
      </w:r>
      <w:r w:rsidRPr="007A27E8">
        <w:rPr>
          <w:rFonts w:ascii="David" w:hAnsi="David"/>
          <w:szCs w:val="24"/>
          <w:rtl/>
        </w:rPr>
        <w:t>, או להעביר את דפוסי התנהגות המשתמש באתר</w:t>
      </w:r>
      <w:r w:rsidR="00AB6046">
        <w:rPr>
          <w:rFonts w:ascii="David" w:hAnsi="David" w:hint="cs"/>
          <w:szCs w:val="24"/>
          <w:rtl/>
        </w:rPr>
        <w:t xml:space="preserve"> ו/או באפליקציה</w:t>
      </w:r>
      <w:r w:rsidRPr="007A27E8">
        <w:rPr>
          <w:rFonts w:ascii="David" w:hAnsi="David"/>
          <w:szCs w:val="24"/>
          <w:rtl/>
        </w:rPr>
        <w:t xml:space="preserve"> לצדדים שלישיים אשר יוכיחו, להנחת דעתה של </w:t>
      </w:r>
      <w:r>
        <w:rPr>
          <w:rFonts w:ascii="David" w:hAnsi="David"/>
          <w:szCs w:val="24"/>
          <w:rtl/>
        </w:rPr>
        <w:t>החברה</w:t>
      </w:r>
      <w:r w:rsidRPr="007A27E8">
        <w:rPr>
          <w:rFonts w:ascii="David" w:hAnsi="David"/>
          <w:szCs w:val="24"/>
          <w:rtl/>
        </w:rPr>
        <w:t xml:space="preserve">, כי היא נפגעת מפעילות המפרה של המשתמש וכן כל פעולה אחרת אשר תמצא לנכון </w:t>
      </w:r>
      <w:r w:rsidRPr="00560565">
        <w:rPr>
          <w:rFonts w:ascii="David" w:hAnsi="David"/>
          <w:szCs w:val="24"/>
          <w:rtl/>
        </w:rPr>
        <w:t>לנקוט כדי להגן על קניינה ו/או על זכויותיה.</w:t>
      </w:r>
    </w:p>
    <w:p w14:paraId="60C22739" w14:textId="77777777" w:rsidR="00D26BC5" w:rsidRPr="00560565" w:rsidRDefault="00D26BC5" w:rsidP="00D26BC5">
      <w:pPr>
        <w:pStyle w:val="Heading1"/>
        <w:spacing w:line="240" w:lineRule="auto"/>
        <w:rPr>
          <w:rFonts w:ascii="David" w:hAnsi="David"/>
          <w:b/>
          <w:bCs/>
          <w:szCs w:val="24"/>
          <w:u w:val="single"/>
          <w:rtl/>
        </w:rPr>
      </w:pPr>
      <w:r w:rsidRPr="00560565">
        <w:rPr>
          <w:rFonts w:ascii="David" w:hAnsi="David"/>
          <w:b/>
          <w:bCs/>
          <w:szCs w:val="24"/>
          <w:u w:val="single"/>
          <w:rtl/>
        </w:rPr>
        <w:t>שינויים במדיניות הפרטיות</w:t>
      </w:r>
    </w:p>
    <w:p w14:paraId="1367A01C" w14:textId="38862C5E" w:rsidR="00D26BC5" w:rsidRPr="00560565" w:rsidRDefault="00D26BC5" w:rsidP="00D26BC5">
      <w:pPr>
        <w:pStyle w:val="Heading2"/>
        <w:spacing w:line="240" w:lineRule="auto"/>
        <w:rPr>
          <w:rFonts w:ascii="David" w:hAnsi="David"/>
          <w:szCs w:val="24"/>
          <w:rtl/>
        </w:rPr>
      </w:pPr>
      <w:r w:rsidRPr="00560565">
        <w:rPr>
          <w:rFonts w:ascii="David" w:hAnsi="David"/>
          <w:szCs w:val="24"/>
          <w:rtl/>
        </w:rPr>
        <w:t>הוראות מדיניות פרטיות זו הינן חלק בלתי נפרד מהאתר</w:t>
      </w:r>
      <w:r w:rsidR="00AB6046">
        <w:rPr>
          <w:rFonts w:ascii="David" w:hAnsi="David" w:hint="cs"/>
          <w:szCs w:val="24"/>
          <w:rtl/>
        </w:rPr>
        <w:t>, מהאפליקציה</w:t>
      </w:r>
      <w:r w:rsidRPr="00560565">
        <w:rPr>
          <w:rFonts w:ascii="David" w:hAnsi="David"/>
          <w:szCs w:val="24"/>
          <w:rtl/>
        </w:rPr>
        <w:t xml:space="preserve"> ומהמידע הנאסף במסגרת</w:t>
      </w:r>
      <w:r w:rsidR="00AB6046">
        <w:rPr>
          <w:rFonts w:ascii="David" w:hAnsi="David" w:hint="cs"/>
          <w:szCs w:val="24"/>
          <w:rtl/>
        </w:rPr>
        <w:t>ם</w:t>
      </w:r>
      <w:r w:rsidRPr="00560565">
        <w:rPr>
          <w:rFonts w:ascii="David" w:hAnsi="David"/>
          <w:szCs w:val="24"/>
          <w:rtl/>
        </w:rPr>
        <w:t>, ואין להפריד אות</w:t>
      </w:r>
      <w:r w:rsidRPr="00560565">
        <w:rPr>
          <w:rFonts w:ascii="David" w:hAnsi="David" w:hint="cs"/>
          <w:szCs w:val="24"/>
          <w:rtl/>
        </w:rPr>
        <w:t>ם</w:t>
      </w:r>
      <w:r w:rsidRPr="00560565">
        <w:rPr>
          <w:rFonts w:ascii="David" w:hAnsi="David"/>
          <w:szCs w:val="24"/>
          <w:rtl/>
        </w:rPr>
        <w:t xml:space="preserve">, בכל דרך שהיא </w:t>
      </w:r>
      <w:r w:rsidR="00AB6046">
        <w:rPr>
          <w:rFonts w:ascii="David" w:hAnsi="David" w:hint="cs"/>
          <w:szCs w:val="24"/>
          <w:rtl/>
        </w:rPr>
        <w:t>מהסכם המשתמשים</w:t>
      </w:r>
      <w:r w:rsidRPr="00560565">
        <w:rPr>
          <w:rFonts w:ascii="David" w:hAnsi="David"/>
          <w:szCs w:val="24"/>
          <w:rtl/>
        </w:rPr>
        <w:t xml:space="preserve">. </w:t>
      </w:r>
      <w:r>
        <w:rPr>
          <w:rFonts w:ascii="David" w:hAnsi="David"/>
          <w:szCs w:val="24"/>
          <w:rtl/>
        </w:rPr>
        <w:t>החברה</w:t>
      </w:r>
      <w:r w:rsidRPr="00560565">
        <w:rPr>
          <w:rFonts w:ascii="David" w:hAnsi="David"/>
          <w:szCs w:val="24"/>
          <w:rtl/>
        </w:rPr>
        <w:t xml:space="preserve"> שומרת על הזכות לשנות מדיניות פרטיות זו בכל זמן, ומבקשת מכלל המשתמשים לבקר בדף זה לעיתים קרובות ככל הניתן. </w:t>
      </w:r>
      <w:r w:rsidRPr="004B06EB">
        <w:rPr>
          <w:rFonts w:ascii="David" w:hAnsi="David"/>
          <w:szCs w:val="24"/>
          <w:rtl/>
        </w:rPr>
        <w:t>נודיע לך על כל שינוי מהותי במדיניות פרטיות זו על-ידי פרסום הודעה בולטת באתר</w:t>
      </w:r>
      <w:r w:rsidRPr="004B06EB">
        <w:rPr>
          <w:rFonts w:ascii="David" w:hAnsi="David" w:hint="cs"/>
          <w:szCs w:val="24"/>
          <w:rtl/>
        </w:rPr>
        <w:t xml:space="preserve"> ו/או בדואר אלקטרוני.</w:t>
      </w:r>
    </w:p>
    <w:p w14:paraId="0F5C07A3" w14:textId="79EF1249" w:rsidR="00D26BC5" w:rsidRPr="0089009F" w:rsidRDefault="00D26BC5" w:rsidP="00592F19">
      <w:pPr>
        <w:pStyle w:val="Heading2"/>
        <w:spacing w:line="240" w:lineRule="auto"/>
        <w:rPr>
          <w:rFonts w:ascii="David" w:hAnsi="David"/>
          <w:szCs w:val="24"/>
          <w:rtl/>
        </w:rPr>
      </w:pPr>
      <w:r w:rsidRPr="0089009F">
        <w:rPr>
          <w:rFonts w:ascii="David" w:hAnsi="David"/>
          <w:szCs w:val="24"/>
          <w:rtl/>
        </w:rPr>
        <w:t>השינויים במדיניות הפרטיות ייכנסו לתוקף בתאריך העדכון האחרון של מדיניות פרטיות זו, והמשך השימוש באתר</w:t>
      </w:r>
      <w:r w:rsidR="00AB6046" w:rsidRPr="0089009F">
        <w:rPr>
          <w:rFonts w:ascii="David" w:hAnsi="David"/>
          <w:szCs w:val="24"/>
          <w:rtl/>
        </w:rPr>
        <w:t xml:space="preserve">, </w:t>
      </w:r>
      <w:r w:rsidR="00AB6046" w:rsidRPr="0089009F">
        <w:rPr>
          <w:rFonts w:ascii="David" w:hAnsi="David" w:hint="eastAsia"/>
          <w:szCs w:val="24"/>
          <w:rtl/>
        </w:rPr>
        <w:t>באפליקציה</w:t>
      </w:r>
      <w:r w:rsidRPr="0089009F">
        <w:rPr>
          <w:rFonts w:ascii="David" w:hAnsi="David"/>
          <w:szCs w:val="24"/>
          <w:rtl/>
        </w:rPr>
        <w:t xml:space="preserve"> ובשירותי </w:t>
      </w:r>
      <w:r w:rsidR="00AB6046" w:rsidRPr="0089009F">
        <w:rPr>
          <w:rFonts w:ascii="David" w:hAnsi="David" w:hint="eastAsia"/>
          <w:szCs w:val="24"/>
          <w:rtl/>
        </w:rPr>
        <w:t>החברה</w:t>
      </w:r>
      <w:r w:rsidR="00AB6046" w:rsidRPr="0089009F">
        <w:rPr>
          <w:rFonts w:ascii="David" w:hAnsi="David"/>
          <w:szCs w:val="24"/>
          <w:rtl/>
        </w:rPr>
        <w:t xml:space="preserve"> </w:t>
      </w:r>
      <w:r w:rsidRPr="0089009F">
        <w:rPr>
          <w:rFonts w:ascii="David" w:hAnsi="David"/>
          <w:szCs w:val="24"/>
          <w:rtl/>
        </w:rPr>
        <w:t xml:space="preserve">לאחר תאריך העדכון האחרון יהווה הסכמה של המשתמש לכך שהשינויים יחייבו אותו. במידה שמדיניות הפרטיות תתוקן בכדי להיענות לכל דרישה חוקית, התיקונים עשויים להיכנס לתוקף באופן </w:t>
      </w:r>
      <w:r w:rsidRPr="0089009F">
        <w:rPr>
          <w:rFonts w:ascii="David" w:hAnsi="David" w:hint="eastAsia"/>
          <w:szCs w:val="24"/>
          <w:rtl/>
        </w:rPr>
        <w:t>מידי</w:t>
      </w:r>
      <w:r w:rsidRPr="0089009F">
        <w:rPr>
          <w:rFonts w:ascii="David" w:hAnsi="David"/>
          <w:szCs w:val="24"/>
          <w:rtl/>
        </w:rPr>
        <w:t>, או כפי שנדרש על פי הדין, וללא כל הודעה מוקדמת.</w:t>
      </w:r>
    </w:p>
    <w:p w14:paraId="589DA625" w14:textId="606B778B" w:rsidR="00D26BC5" w:rsidRPr="007A27E8" w:rsidRDefault="00D26BC5" w:rsidP="00D26BC5">
      <w:pPr>
        <w:pStyle w:val="ListParagraph"/>
        <w:spacing w:line="240" w:lineRule="auto"/>
        <w:ind w:left="-2"/>
        <w:rPr>
          <w:rFonts w:ascii="David" w:hAnsi="David"/>
          <w:szCs w:val="24"/>
          <w:rtl/>
        </w:rPr>
      </w:pPr>
    </w:p>
    <w:p w14:paraId="32FBC08B" w14:textId="77777777" w:rsidR="002F5C76" w:rsidRPr="00D26BC5" w:rsidRDefault="002F5C76" w:rsidP="00D26BC5">
      <w:pPr>
        <w:rPr>
          <w:szCs w:val="24"/>
          <w:rtl/>
        </w:rPr>
      </w:pPr>
    </w:p>
    <w:sectPr w:rsidR="002F5C76" w:rsidRPr="00D26BC5" w:rsidSect="00976737">
      <w:headerReference w:type="default" r:id="rId9"/>
      <w:pgSz w:w="11906" w:h="16838" w:code="9"/>
      <w:pgMar w:top="1418" w:right="1418" w:bottom="1418" w:left="1418"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3FDE" w14:textId="77777777" w:rsidR="00293BC2" w:rsidRDefault="00293BC2" w:rsidP="006D5B4F">
      <w:pPr>
        <w:spacing w:line="240" w:lineRule="auto"/>
      </w:pPr>
      <w:r>
        <w:separator/>
      </w:r>
    </w:p>
  </w:endnote>
  <w:endnote w:type="continuationSeparator" w:id="0">
    <w:p w14:paraId="13A348AB" w14:textId="77777777" w:rsidR="00293BC2" w:rsidRDefault="00293BC2" w:rsidP="006D5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FE33" w14:textId="77777777" w:rsidR="00293BC2" w:rsidRDefault="00293BC2" w:rsidP="006D5B4F">
      <w:pPr>
        <w:spacing w:line="240" w:lineRule="auto"/>
      </w:pPr>
      <w:r>
        <w:separator/>
      </w:r>
    </w:p>
  </w:footnote>
  <w:footnote w:type="continuationSeparator" w:id="0">
    <w:p w14:paraId="722AAFF0" w14:textId="77777777" w:rsidR="00293BC2" w:rsidRDefault="00293BC2" w:rsidP="006D5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7F49" w14:textId="77777777" w:rsidR="00A04971" w:rsidRDefault="00A04971" w:rsidP="006D5B4F">
    <w:pPr>
      <w:pStyle w:val="Header"/>
      <w:jc w:val="center"/>
    </w:pPr>
    <w:r>
      <w:rPr>
        <w:rFonts w:hint="cs"/>
        <w:rtl/>
      </w:rPr>
      <w:t>-</w:t>
    </w:r>
    <w:r w:rsidR="00C3279B">
      <w:fldChar w:fldCharType="begin"/>
    </w:r>
    <w:r w:rsidR="001D155D">
      <w:instrText xml:space="preserve"> PAGE   \* MERGEFORMAT </w:instrText>
    </w:r>
    <w:r w:rsidR="00C3279B">
      <w:fldChar w:fldCharType="separate"/>
    </w:r>
    <w:r w:rsidR="00CB15F7" w:rsidRPr="00CB15F7">
      <w:rPr>
        <w:noProof/>
        <w:rtl/>
        <w:lang w:val="he-IL"/>
      </w:rPr>
      <w:t>2</w:t>
    </w:r>
    <w:r w:rsidR="00C3279B">
      <w:rPr>
        <w:noProof/>
        <w:lang w:val="he-IL"/>
      </w:rPr>
      <w:fldChar w:fldCharType="end"/>
    </w:r>
    <w:r>
      <w:rPr>
        <w:rFonts w:hint="cs"/>
        <w:rtl/>
      </w:rPr>
      <w:t>-</w:t>
    </w:r>
  </w:p>
  <w:p w14:paraId="4C6D0F4D" w14:textId="77777777" w:rsidR="00A04971" w:rsidRDefault="00A049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4114"/>
    <w:multiLevelType w:val="hybridMultilevel"/>
    <w:tmpl w:val="96585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C4DAE"/>
    <w:multiLevelType w:val="multilevel"/>
    <w:tmpl w:val="CD327F1C"/>
    <w:lvl w:ilvl="0">
      <w:start w:val="1"/>
      <w:numFmt w:val="decimal"/>
      <w:lvlText w:val="%1."/>
      <w:lvlJc w:val="left"/>
      <w:pPr>
        <w:ind w:left="360" w:hanging="360"/>
      </w:pPr>
      <w:rPr>
        <w:b/>
        <w:bCs/>
      </w:rPr>
    </w:lvl>
    <w:lvl w:ilvl="1">
      <w:start w:val="1"/>
      <w:numFmt w:val="decimal"/>
      <w:lvlText w:val="%1.%2."/>
      <w:lvlJc w:val="left"/>
      <w:pPr>
        <w:ind w:left="792" w:hanging="432"/>
      </w:pPr>
      <w:rPr>
        <w:b/>
        <w:bCs/>
        <w:sz w:val="24"/>
        <w:szCs w:val="24"/>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473B4D"/>
    <w:multiLevelType w:val="hybridMultilevel"/>
    <w:tmpl w:val="9CD4F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75979"/>
    <w:multiLevelType w:val="multilevel"/>
    <w:tmpl w:val="8254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E229D"/>
    <w:multiLevelType w:val="multilevel"/>
    <w:tmpl w:val="233C07C8"/>
    <w:lvl w:ilvl="0">
      <w:start w:val="1"/>
      <w:numFmt w:val="decimal"/>
      <w:pStyle w:val="Heading1"/>
      <w:isLgl/>
      <w:lvlText w:val="%1."/>
      <w:lvlJc w:val="left"/>
      <w:pPr>
        <w:tabs>
          <w:tab w:val="num" w:pos="720"/>
        </w:tabs>
        <w:ind w:left="720" w:hanging="720"/>
      </w:pPr>
      <w:rPr>
        <w:rFonts w:cs="David" w:hint="cs"/>
        <w:bCs w:val="0"/>
        <w:iCs w:val="0"/>
        <w:u w:val="none"/>
      </w:rPr>
    </w:lvl>
    <w:lvl w:ilvl="1">
      <w:start w:val="1"/>
      <w:numFmt w:val="decimal"/>
      <w:pStyle w:val="Heading2"/>
      <w:isLgl/>
      <w:lvlText w:val="%1.%2"/>
      <w:lvlJc w:val="left"/>
      <w:pPr>
        <w:tabs>
          <w:tab w:val="num" w:pos="1440"/>
        </w:tabs>
        <w:ind w:left="1440" w:hanging="720"/>
      </w:pPr>
      <w:rPr>
        <w:rFonts w:cs="David" w:hint="default"/>
      </w:rPr>
    </w:lvl>
    <w:lvl w:ilvl="2">
      <w:start w:val="1"/>
      <w:numFmt w:val="decimal"/>
      <w:pStyle w:val="Heading3"/>
      <w:isLgl/>
      <w:lvlText w:val="%1.%2.%3"/>
      <w:lvlJc w:val="left"/>
      <w:pPr>
        <w:tabs>
          <w:tab w:val="num" w:pos="2347"/>
        </w:tabs>
        <w:ind w:left="2347" w:hanging="907"/>
      </w:pPr>
      <w:rPr>
        <w:rFonts w:cs="David" w:hint="default"/>
      </w:rPr>
    </w:lvl>
    <w:lvl w:ilvl="3">
      <w:start w:val="1"/>
      <w:numFmt w:val="decimal"/>
      <w:pStyle w:val="Heading4"/>
      <w:isLgl/>
      <w:lvlText w:val="%1.%2.%3.%4"/>
      <w:lvlJc w:val="left"/>
      <w:pPr>
        <w:tabs>
          <w:tab w:val="num" w:pos="3498"/>
        </w:tabs>
        <w:ind w:left="3498" w:hanging="1151"/>
      </w:pPr>
      <w:rPr>
        <w:rFonts w:cs="David" w:hint="default"/>
      </w:rPr>
    </w:lvl>
    <w:lvl w:ilvl="4">
      <w:start w:val="1"/>
      <w:numFmt w:val="hebrew1"/>
      <w:pStyle w:val="Heading5"/>
      <w:lvlText w:val="[%5]"/>
      <w:lvlJc w:val="left"/>
      <w:pPr>
        <w:tabs>
          <w:tab w:val="num" w:pos="1440"/>
        </w:tabs>
        <w:ind w:left="1440" w:hanging="720"/>
      </w:pPr>
      <w:rPr>
        <w:rFonts w:hint="default"/>
      </w:rPr>
    </w:lvl>
    <w:lvl w:ilvl="5">
      <w:start w:val="1"/>
      <w:numFmt w:val="decimal"/>
      <w:pStyle w:val="Heading6"/>
      <w:lvlText w:val="[%6]"/>
      <w:lvlJc w:val="left"/>
      <w:pPr>
        <w:tabs>
          <w:tab w:val="num" w:pos="1440"/>
        </w:tabs>
        <w:ind w:left="1440" w:hanging="720"/>
      </w:pPr>
      <w:rPr>
        <w:rFonts w:hint="default"/>
      </w:rPr>
    </w:lvl>
    <w:lvl w:ilvl="6">
      <w:start w:val="1"/>
      <w:numFmt w:val="hebrew1"/>
      <w:pStyle w:val="Heading7"/>
      <w:lvlText w:val="(%7)"/>
      <w:lvlJc w:val="left"/>
      <w:pPr>
        <w:tabs>
          <w:tab w:val="num" w:pos="1440"/>
        </w:tabs>
        <w:ind w:left="1440" w:hanging="720"/>
      </w:pPr>
      <w:rPr>
        <w:rFonts w:hint="default"/>
      </w:rPr>
    </w:lvl>
    <w:lvl w:ilvl="7">
      <w:start w:val="1"/>
      <w:numFmt w:val="decimal"/>
      <w:pStyle w:val="Heading8"/>
      <w:lvlText w:val="(%8)"/>
      <w:lvlJc w:val="left"/>
      <w:pPr>
        <w:tabs>
          <w:tab w:val="num" w:pos="1440"/>
        </w:tabs>
        <w:ind w:left="1440" w:hanging="720"/>
      </w:pPr>
      <w:rPr>
        <w:rFonts w:hint="default"/>
      </w:rPr>
    </w:lvl>
    <w:lvl w:ilvl="8">
      <w:start w:val="1"/>
      <w:numFmt w:val="hebrew1"/>
      <w:pStyle w:val="Heading9"/>
      <w:lvlText w:val="%9))"/>
      <w:lvlJc w:val="left"/>
      <w:pPr>
        <w:tabs>
          <w:tab w:val="num" w:pos="4842"/>
        </w:tabs>
        <w:ind w:left="4842" w:hanging="1242"/>
      </w:pPr>
      <w:rPr>
        <w:rFonts w:hint="default"/>
      </w:rPr>
    </w:lvl>
  </w:abstractNum>
  <w:abstractNum w:abstractNumId="5" w15:restartNumberingAfterBreak="0">
    <w:nsid w:val="655B22AC"/>
    <w:multiLevelType w:val="multilevel"/>
    <w:tmpl w:val="46DA6F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603195C"/>
    <w:multiLevelType w:val="hybridMultilevel"/>
    <w:tmpl w:val="21ECB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2957AC"/>
    <w:multiLevelType w:val="singleLevel"/>
    <w:tmpl w:val="FD7E7D8C"/>
    <w:lvl w:ilvl="0">
      <w:start w:val="1"/>
      <w:numFmt w:val="hebrew1"/>
      <w:lvlRestart w:val="0"/>
      <w:pStyle w:val="a"/>
      <w:lvlText w:val="[%1]"/>
      <w:lvlJc w:val="left"/>
      <w:pPr>
        <w:ind w:left="720" w:firstLine="2778"/>
      </w:pPr>
      <w:rPr>
        <w:rFonts w:hint="default"/>
      </w:rPr>
    </w:lvl>
  </w:abstractNum>
  <w:abstractNum w:abstractNumId="8" w15:restartNumberingAfterBreak="0">
    <w:nsid w:val="7FF3511A"/>
    <w:multiLevelType w:val="hybridMultilevel"/>
    <w:tmpl w:val="D2464C90"/>
    <w:lvl w:ilvl="0" w:tplc="C5E8D20A">
      <w:start w:val="1"/>
      <w:numFmt w:val="decimal"/>
      <w:lvlRestart w:val="0"/>
      <w:pStyle w:val="123"/>
      <w:lvlText w:val="[%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
  </w:num>
  <w:num w:numId="5">
    <w:abstractNumId w:val="4"/>
  </w:num>
  <w:num w:numId="6">
    <w:abstractNumId w:val="0"/>
  </w:num>
  <w:num w:numId="7">
    <w:abstractNumId w:val="2"/>
  </w:num>
  <w:num w:numId="8">
    <w:abstractNumId w:val="4"/>
  </w:num>
  <w:num w:numId="9">
    <w:abstractNumId w:val="3"/>
  </w:num>
  <w:num w:numId="10">
    <w:abstractNumId w:val="4"/>
  </w:num>
  <w:num w:numId="11">
    <w:abstractNumId w:val="4"/>
  </w:num>
  <w:num w:numId="12">
    <w:abstractNumId w:val="4"/>
  </w:num>
  <w:num w:numId="13">
    <w:abstractNumId w:val="4"/>
  </w:num>
  <w:num w:numId="14">
    <w:abstractNumId w:val="4"/>
  </w:num>
  <w:num w:numId="15">
    <w:abstractNumId w:val="4"/>
  </w:num>
  <w:num w:numId="16">
    <w:abstractNumId w:val="5"/>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6"/>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03"/>
    <w:rsid w:val="00003AEB"/>
    <w:rsid w:val="00012DD2"/>
    <w:rsid w:val="00015213"/>
    <w:rsid w:val="00015B52"/>
    <w:rsid w:val="00021C06"/>
    <w:rsid w:val="00023164"/>
    <w:rsid w:val="00024C08"/>
    <w:rsid w:val="00027076"/>
    <w:rsid w:val="00027918"/>
    <w:rsid w:val="000312CE"/>
    <w:rsid w:val="00037195"/>
    <w:rsid w:val="00043328"/>
    <w:rsid w:val="0004624C"/>
    <w:rsid w:val="00047251"/>
    <w:rsid w:val="0004799F"/>
    <w:rsid w:val="000540D4"/>
    <w:rsid w:val="00055F8B"/>
    <w:rsid w:val="000574A2"/>
    <w:rsid w:val="00064ABD"/>
    <w:rsid w:val="00066A37"/>
    <w:rsid w:val="00072A26"/>
    <w:rsid w:val="0009377B"/>
    <w:rsid w:val="00097901"/>
    <w:rsid w:val="000A3A0A"/>
    <w:rsid w:val="000A3DBF"/>
    <w:rsid w:val="000A5BB3"/>
    <w:rsid w:val="000A69FB"/>
    <w:rsid w:val="000B39A8"/>
    <w:rsid w:val="000B5DC7"/>
    <w:rsid w:val="000B641C"/>
    <w:rsid w:val="000C0233"/>
    <w:rsid w:val="000D0E2D"/>
    <w:rsid w:val="000D1F20"/>
    <w:rsid w:val="000D2AFE"/>
    <w:rsid w:val="000D798C"/>
    <w:rsid w:val="000E2D4D"/>
    <w:rsid w:val="000E699F"/>
    <w:rsid w:val="000F16F1"/>
    <w:rsid w:val="000F2DF5"/>
    <w:rsid w:val="000F3B47"/>
    <w:rsid w:val="000F4939"/>
    <w:rsid w:val="000F555D"/>
    <w:rsid w:val="000F5A97"/>
    <w:rsid w:val="000F6765"/>
    <w:rsid w:val="001018F0"/>
    <w:rsid w:val="00103556"/>
    <w:rsid w:val="0010485B"/>
    <w:rsid w:val="001078B3"/>
    <w:rsid w:val="00107FED"/>
    <w:rsid w:val="00110931"/>
    <w:rsid w:val="00110BBD"/>
    <w:rsid w:val="00113CC9"/>
    <w:rsid w:val="00117120"/>
    <w:rsid w:val="00131A4C"/>
    <w:rsid w:val="00131A64"/>
    <w:rsid w:val="00140818"/>
    <w:rsid w:val="001438A3"/>
    <w:rsid w:val="0014422A"/>
    <w:rsid w:val="001444E1"/>
    <w:rsid w:val="00154756"/>
    <w:rsid w:val="001571A2"/>
    <w:rsid w:val="00166202"/>
    <w:rsid w:val="0017000E"/>
    <w:rsid w:val="0017463A"/>
    <w:rsid w:val="001746DA"/>
    <w:rsid w:val="001902C9"/>
    <w:rsid w:val="001A0443"/>
    <w:rsid w:val="001A2594"/>
    <w:rsid w:val="001A2EC1"/>
    <w:rsid w:val="001A6A84"/>
    <w:rsid w:val="001B47AC"/>
    <w:rsid w:val="001C11C9"/>
    <w:rsid w:val="001C2B30"/>
    <w:rsid w:val="001C62F4"/>
    <w:rsid w:val="001D155D"/>
    <w:rsid w:val="001E0970"/>
    <w:rsid w:val="001E7233"/>
    <w:rsid w:val="001F52C7"/>
    <w:rsid w:val="00205912"/>
    <w:rsid w:val="002076C0"/>
    <w:rsid w:val="00207CF5"/>
    <w:rsid w:val="002127A8"/>
    <w:rsid w:val="002202FE"/>
    <w:rsid w:val="00242181"/>
    <w:rsid w:val="0024265E"/>
    <w:rsid w:val="00246B22"/>
    <w:rsid w:val="002513A8"/>
    <w:rsid w:val="0025617E"/>
    <w:rsid w:val="00257CD0"/>
    <w:rsid w:val="00257D04"/>
    <w:rsid w:val="00261A1A"/>
    <w:rsid w:val="00270FCE"/>
    <w:rsid w:val="002711D6"/>
    <w:rsid w:val="00273B17"/>
    <w:rsid w:val="00277B19"/>
    <w:rsid w:val="00287076"/>
    <w:rsid w:val="00291E97"/>
    <w:rsid w:val="00293341"/>
    <w:rsid w:val="00293BC2"/>
    <w:rsid w:val="00293D20"/>
    <w:rsid w:val="00295D72"/>
    <w:rsid w:val="002970B9"/>
    <w:rsid w:val="002A0312"/>
    <w:rsid w:val="002A3EEE"/>
    <w:rsid w:val="002A3F31"/>
    <w:rsid w:val="002A46F0"/>
    <w:rsid w:val="002A4E4D"/>
    <w:rsid w:val="002A5B2A"/>
    <w:rsid w:val="002A7A53"/>
    <w:rsid w:val="002B240B"/>
    <w:rsid w:val="002B7BF5"/>
    <w:rsid w:val="002D5A68"/>
    <w:rsid w:val="002D7170"/>
    <w:rsid w:val="002E0E40"/>
    <w:rsid w:val="002E4CF1"/>
    <w:rsid w:val="002E524A"/>
    <w:rsid w:val="002F2585"/>
    <w:rsid w:val="002F52A7"/>
    <w:rsid w:val="002F5C76"/>
    <w:rsid w:val="00303601"/>
    <w:rsid w:val="003077E9"/>
    <w:rsid w:val="0031092E"/>
    <w:rsid w:val="00322055"/>
    <w:rsid w:val="003305C9"/>
    <w:rsid w:val="00336035"/>
    <w:rsid w:val="00336590"/>
    <w:rsid w:val="00336FC1"/>
    <w:rsid w:val="003420CA"/>
    <w:rsid w:val="00347372"/>
    <w:rsid w:val="0035212A"/>
    <w:rsid w:val="00352164"/>
    <w:rsid w:val="003562FF"/>
    <w:rsid w:val="00356A12"/>
    <w:rsid w:val="0035713E"/>
    <w:rsid w:val="00364A67"/>
    <w:rsid w:val="0037099E"/>
    <w:rsid w:val="003857FC"/>
    <w:rsid w:val="00386CDF"/>
    <w:rsid w:val="00391120"/>
    <w:rsid w:val="003A3D08"/>
    <w:rsid w:val="003A7187"/>
    <w:rsid w:val="003C6FC8"/>
    <w:rsid w:val="003C7F9B"/>
    <w:rsid w:val="003D0BEE"/>
    <w:rsid w:val="003D1617"/>
    <w:rsid w:val="003D67BB"/>
    <w:rsid w:val="003D6EF0"/>
    <w:rsid w:val="003D70A4"/>
    <w:rsid w:val="003E2776"/>
    <w:rsid w:val="003F79D4"/>
    <w:rsid w:val="00406CD1"/>
    <w:rsid w:val="00414DEB"/>
    <w:rsid w:val="00420731"/>
    <w:rsid w:val="004228CD"/>
    <w:rsid w:val="00422A3F"/>
    <w:rsid w:val="00431625"/>
    <w:rsid w:val="00431883"/>
    <w:rsid w:val="00437B45"/>
    <w:rsid w:val="004565FD"/>
    <w:rsid w:val="0045676A"/>
    <w:rsid w:val="00456F87"/>
    <w:rsid w:val="00461804"/>
    <w:rsid w:val="00463CE9"/>
    <w:rsid w:val="00464F84"/>
    <w:rsid w:val="00466264"/>
    <w:rsid w:val="00467DAF"/>
    <w:rsid w:val="0049115B"/>
    <w:rsid w:val="004A18A4"/>
    <w:rsid w:val="004A594B"/>
    <w:rsid w:val="004B06EB"/>
    <w:rsid w:val="004C23BA"/>
    <w:rsid w:val="004C4907"/>
    <w:rsid w:val="004C4CD5"/>
    <w:rsid w:val="004D42F4"/>
    <w:rsid w:val="004E748B"/>
    <w:rsid w:val="004E7782"/>
    <w:rsid w:val="004E7B88"/>
    <w:rsid w:val="004F0E5D"/>
    <w:rsid w:val="004F2F42"/>
    <w:rsid w:val="004F4D2E"/>
    <w:rsid w:val="004F508F"/>
    <w:rsid w:val="0050328C"/>
    <w:rsid w:val="005060AB"/>
    <w:rsid w:val="00507215"/>
    <w:rsid w:val="00515424"/>
    <w:rsid w:val="005168F9"/>
    <w:rsid w:val="00522CE0"/>
    <w:rsid w:val="00524C84"/>
    <w:rsid w:val="005307CC"/>
    <w:rsid w:val="005340DD"/>
    <w:rsid w:val="0053719F"/>
    <w:rsid w:val="00540B24"/>
    <w:rsid w:val="00541BE4"/>
    <w:rsid w:val="0054387F"/>
    <w:rsid w:val="00557DE3"/>
    <w:rsid w:val="00560565"/>
    <w:rsid w:val="00576632"/>
    <w:rsid w:val="0058390C"/>
    <w:rsid w:val="005865EF"/>
    <w:rsid w:val="00586D0A"/>
    <w:rsid w:val="00591346"/>
    <w:rsid w:val="00592F19"/>
    <w:rsid w:val="00594422"/>
    <w:rsid w:val="0059796E"/>
    <w:rsid w:val="005A377C"/>
    <w:rsid w:val="005B4D69"/>
    <w:rsid w:val="005C46BC"/>
    <w:rsid w:val="005C4851"/>
    <w:rsid w:val="005D0E7E"/>
    <w:rsid w:val="005D3934"/>
    <w:rsid w:val="005D644E"/>
    <w:rsid w:val="005D6918"/>
    <w:rsid w:val="005E05ED"/>
    <w:rsid w:val="005F0541"/>
    <w:rsid w:val="005F06FD"/>
    <w:rsid w:val="005F0FF0"/>
    <w:rsid w:val="005F30B8"/>
    <w:rsid w:val="005F38BD"/>
    <w:rsid w:val="005F4A8B"/>
    <w:rsid w:val="00610FCD"/>
    <w:rsid w:val="006209BC"/>
    <w:rsid w:val="0062758C"/>
    <w:rsid w:val="00647666"/>
    <w:rsid w:val="00650AE0"/>
    <w:rsid w:val="00652D0C"/>
    <w:rsid w:val="00654DA2"/>
    <w:rsid w:val="00662590"/>
    <w:rsid w:val="006637D5"/>
    <w:rsid w:val="00663D88"/>
    <w:rsid w:val="0066662D"/>
    <w:rsid w:val="00666DCE"/>
    <w:rsid w:val="00671797"/>
    <w:rsid w:val="00673AD8"/>
    <w:rsid w:val="00675FBD"/>
    <w:rsid w:val="00692852"/>
    <w:rsid w:val="00693175"/>
    <w:rsid w:val="006957D5"/>
    <w:rsid w:val="006974C7"/>
    <w:rsid w:val="006A2277"/>
    <w:rsid w:val="006A4F48"/>
    <w:rsid w:val="006A6434"/>
    <w:rsid w:val="006A6FF5"/>
    <w:rsid w:val="006B12AF"/>
    <w:rsid w:val="006B2FF3"/>
    <w:rsid w:val="006B330E"/>
    <w:rsid w:val="006B4119"/>
    <w:rsid w:val="006B6380"/>
    <w:rsid w:val="006C0D17"/>
    <w:rsid w:val="006C2628"/>
    <w:rsid w:val="006C2E45"/>
    <w:rsid w:val="006C492D"/>
    <w:rsid w:val="006D5B4F"/>
    <w:rsid w:val="006E1AC9"/>
    <w:rsid w:val="006E2E43"/>
    <w:rsid w:val="006E44EC"/>
    <w:rsid w:val="006E5E6D"/>
    <w:rsid w:val="006F0C7E"/>
    <w:rsid w:val="006F5268"/>
    <w:rsid w:val="0070587C"/>
    <w:rsid w:val="007156CC"/>
    <w:rsid w:val="00723AD5"/>
    <w:rsid w:val="00733FAA"/>
    <w:rsid w:val="0074259D"/>
    <w:rsid w:val="00744E19"/>
    <w:rsid w:val="007471E2"/>
    <w:rsid w:val="007475C9"/>
    <w:rsid w:val="007503AC"/>
    <w:rsid w:val="007510DC"/>
    <w:rsid w:val="00752D88"/>
    <w:rsid w:val="00762AB0"/>
    <w:rsid w:val="007655F7"/>
    <w:rsid w:val="00765E4A"/>
    <w:rsid w:val="00772703"/>
    <w:rsid w:val="00774B55"/>
    <w:rsid w:val="00784C49"/>
    <w:rsid w:val="007922D0"/>
    <w:rsid w:val="00794584"/>
    <w:rsid w:val="007967B6"/>
    <w:rsid w:val="007A27E8"/>
    <w:rsid w:val="007A4784"/>
    <w:rsid w:val="007A52E6"/>
    <w:rsid w:val="007A5A62"/>
    <w:rsid w:val="007A7ECC"/>
    <w:rsid w:val="007B18E0"/>
    <w:rsid w:val="007B4F62"/>
    <w:rsid w:val="007B52DC"/>
    <w:rsid w:val="007B7F76"/>
    <w:rsid w:val="007C0D41"/>
    <w:rsid w:val="007C7015"/>
    <w:rsid w:val="007E0908"/>
    <w:rsid w:val="007F5DB7"/>
    <w:rsid w:val="007F73B1"/>
    <w:rsid w:val="008000AE"/>
    <w:rsid w:val="00800913"/>
    <w:rsid w:val="0080647C"/>
    <w:rsid w:val="00807F78"/>
    <w:rsid w:val="00821EBD"/>
    <w:rsid w:val="00831689"/>
    <w:rsid w:val="00835C56"/>
    <w:rsid w:val="008378DE"/>
    <w:rsid w:val="00850CC3"/>
    <w:rsid w:val="00853C70"/>
    <w:rsid w:val="0085594C"/>
    <w:rsid w:val="00863648"/>
    <w:rsid w:val="00867708"/>
    <w:rsid w:val="00885488"/>
    <w:rsid w:val="0089009F"/>
    <w:rsid w:val="008948F8"/>
    <w:rsid w:val="0089748F"/>
    <w:rsid w:val="008A1319"/>
    <w:rsid w:val="008A166C"/>
    <w:rsid w:val="008A4285"/>
    <w:rsid w:val="008B43C0"/>
    <w:rsid w:val="008B45F8"/>
    <w:rsid w:val="008B47A4"/>
    <w:rsid w:val="008C4279"/>
    <w:rsid w:val="008C6132"/>
    <w:rsid w:val="008D0C13"/>
    <w:rsid w:val="008D203E"/>
    <w:rsid w:val="008E0E74"/>
    <w:rsid w:val="008E1921"/>
    <w:rsid w:val="008E35C4"/>
    <w:rsid w:val="008E535F"/>
    <w:rsid w:val="008E6532"/>
    <w:rsid w:val="008F02C0"/>
    <w:rsid w:val="00904490"/>
    <w:rsid w:val="0090575B"/>
    <w:rsid w:val="009058C7"/>
    <w:rsid w:val="00911384"/>
    <w:rsid w:val="00912F1A"/>
    <w:rsid w:val="00921C39"/>
    <w:rsid w:val="00923DF1"/>
    <w:rsid w:val="00932B06"/>
    <w:rsid w:val="00935396"/>
    <w:rsid w:val="009436AE"/>
    <w:rsid w:val="009458C3"/>
    <w:rsid w:val="009465E1"/>
    <w:rsid w:val="00950816"/>
    <w:rsid w:val="00951FA4"/>
    <w:rsid w:val="00952CA7"/>
    <w:rsid w:val="00961C0A"/>
    <w:rsid w:val="00963BE5"/>
    <w:rsid w:val="009713A3"/>
    <w:rsid w:val="009732BA"/>
    <w:rsid w:val="00976737"/>
    <w:rsid w:val="00976D4E"/>
    <w:rsid w:val="00980102"/>
    <w:rsid w:val="0098485D"/>
    <w:rsid w:val="00986768"/>
    <w:rsid w:val="009879BE"/>
    <w:rsid w:val="00997593"/>
    <w:rsid w:val="009A195A"/>
    <w:rsid w:val="009A426E"/>
    <w:rsid w:val="009A5C19"/>
    <w:rsid w:val="009C0F74"/>
    <w:rsid w:val="009C1C05"/>
    <w:rsid w:val="009C23B2"/>
    <w:rsid w:val="009C3265"/>
    <w:rsid w:val="009D0099"/>
    <w:rsid w:val="009E4386"/>
    <w:rsid w:val="009E54BA"/>
    <w:rsid w:val="009E6723"/>
    <w:rsid w:val="009F0AC6"/>
    <w:rsid w:val="009F3970"/>
    <w:rsid w:val="009F5054"/>
    <w:rsid w:val="009F60C6"/>
    <w:rsid w:val="00A04971"/>
    <w:rsid w:val="00A05C10"/>
    <w:rsid w:val="00A138A2"/>
    <w:rsid w:val="00A212C9"/>
    <w:rsid w:val="00A22AF7"/>
    <w:rsid w:val="00A2633D"/>
    <w:rsid w:val="00A26378"/>
    <w:rsid w:val="00A32343"/>
    <w:rsid w:val="00A3520D"/>
    <w:rsid w:val="00A401CF"/>
    <w:rsid w:val="00A41D6C"/>
    <w:rsid w:val="00A4221B"/>
    <w:rsid w:val="00A452AC"/>
    <w:rsid w:val="00A463AD"/>
    <w:rsid w:val="00A514AF"/>
    <w:rsid w:val="00A5222E"/>
    <w:rsid w:val="00A53A47"/>
    <w:rsid w:val="00A56B26"/>
    <w:rsid w:val="00A56BD3"/>
    <w:rsid w:val="00A617AE"/>
    <w:rsid w:val="00A64B3B"/>
    <w:rsid w:val="00A667CD"/>
    <w:rsid w:val="00A67EA6"/>
    <w:rsid w:val="00A713F0"/>
    <w:rsid w:val="00A7322E"/>
    <w:rsid w:val="00A76033"/>
    <w:rsid w:val="00A84449"/>
    <w:rsid w:val="00A86215"/>
    <w:rsid w:val="00A94547"/>
    <w:rsid w:val="00A94D38"/>
    <w:rsid w:val="00A95459"/>
    <w:rsid w:val="00AA1962"/>
    <w:rsid w:val="00AA1A01"/>
    <w:rsid w:val="00AA1C48"/>
    <w:rsid w:val="00AA4C9C"/>
    <w:rsid w:val="00AA649B"/>
    <w:rsid w:val="00AA75A4"/>
    <w:rsid w:val="00AB013B"/>
    <w:rsid w:val="00AB1CB6"/>
    <w:rsid w:val="00AB5397"/>
    <w:rsid w:val="00AB6046"/>
    <w:rsid w:val="00AB694D"/>
    <w:rsid w:val="00AC29B1"/>
    <w:rsid w:val="00AC2ADC"/>
    <w:rsid w:val="00AC33DA"/>
    <w:rsid w:val="00AC6484"/>
    <w:rsid w:val="00AC6CCC"/>
    <w:rsid w:val="00AD0B51"/>
    <w:rsid w:val="00AE294C"/>
    <w:rsid w:val="00AE3049"/>
    <w:rsid w:val="00AF009A"/>
    <w:rsid w:val="00AF148F"/>
    <w:rsid w:val="00AF202A"/>
    <w:rsid w:val="00AF4C12"/>
    <w:rsid w:val="00B06524"/>
    <w:rsid w:val="00B117BD"/>
    <w:rsid w:val="00B14328"/>
    <w:rsid w:val="00B211F1"/>
    <w:rsid w:val="00B225B8"/>
    <w:rsid w:val="00B26B03"/>
    <w:rsid w:val="00B347EB"/>
    <w:rsid w:val="00B45675"/>
    <w:rsid w:val="00B57884"/>
    <w:rsid w:val="00B62594"/>
    <w:rsid w:val="00B645B1"/>
    <w:rsid w:val="00B6749E"/>
    <w:rsid w:val="00B732B8"/>
    <w:rsid w:val="00B81B4D"/>
    <w:rsid w:val="00B83783"/>
    <w:rsid w:val="00B93C90"/>
    <w:rsid w:val="00B93F3A"/>
    <w:rsid w:val="00B94292"/>
    <w:rsid w:val="00BA03CA"/>
    <w:rsid w:val="00BA338B"/>
    <w:rsid w:val="00BA3A1D"/>
    <w:rsid w:val="00BA5666"/>
    <w:rsid w:val="00BA58E2"/>
    <w:rsid w:val="00BC243C"/>
    <w:rsid w:val="00BC4C3C"/>
    <w:rsid w:val="00BC7E54"/>
    <w:rsid w:val="00BD0F09"/>
    <w:rsid w:val="00BD14F1"/>
    <w:rsid w:val="00BD4723"/>
    <w:rsid w:val="00BD4732"/>
    <w:rsid w:val="00BD5A3F"/>
    <w:rsid w:val="00BD7BE0"/>
    <w:rsid w:val="00BE2563"/>
    <w:rsid w:val="00BF2C4C"/>
    <w:rsid w:val="00C00901"/>
    <w:rsid w:val="00C00FE4"/>
    <w:rsid w:val="00C06C9F"/>
    <w:rsid w:val="00C0772C"/>
    <w:rsid w:val="00C1158C"/>
    <w:rsid w:val="00C1197F"/>
    <w:rsid w:val="00C1257E"/>
    <w:rsid w:val="00C1357F"/>
    <w:rsid w:val="00C13CFE"/>
    <w:rsid w:val="00C2075B"/>
    <w:rsid w:val="00C23B8F"/>
    <w:rsid w:val="00C2591E"/>
    <w:rsid w:val="00C32255"/>
    <w:rsid w:val="00C3279B"/>
    <w:rsid w:val="00C32DE0"/>
    <w:rsid w:val="00C3538F"/>
    <w:rsid w:val="00C450AC"/>
    <w:rsid w:val="00C45C6A"/>
    <w:rsid w:val="00C464F3"/>
    <w:rsid w:val="00C65DA4"/>
    <w:rsid w:val="00C754C4"/>
    <w:rsid w:val="00C770E8"/>
    <w:rsid w:val="00C8086C"/>
    <w:rsid w:val="00C80E0B"/>
    <w:rsid w:val="00C829BC"/>
    <w:rsid w:val="00CB15F7"/>
    <w:rsid w:val="00CB4D4F"/>
    <w:rsid w:val="00CB7DC1"/>
    <w:rsid w:val="00CC1848"/>
    <w:rsid w:val="00CC499D"/>
    <w:rsid w:val="00CC633C"/>
    <w:rsid w:val="00CD3C03"/>
    <w:rsid w:val="00CD43DA"/>
    <w:rsid w:val="00CD78B5"/>
    <w:rsid w:val="00CE391F"/>
    <w:rsid w:val="00CE3EF7"/>
    <w:rsid w:val="00CE61F2"/>
    <w:rsid w:val="00CF784A"/>
    <w:rsid w:val="00D1587B"/>
    <w:rsid w:val="00D17B99"/>
    <w:rsid w:val="00D217B2"/>
    <w:rsid w:val="00D26BC5"/>
    <w:rsid w:val="00D3789C"/>
    <w:rsid w:val="00D37BB8"/>
    <w:rsid w:val="00D41E78"/>
    <w:rsid w:val="00D533D3"/>
    <w:rsid w:val="00D562C3"/>
    <w:rsid w:val="00D6075D"/>
    <w:rsid w:val="00D60C15"/>
    <w:rsid w:val="00D623BA"/>
    <w:rsid w:val="00D74BB4"/>
    <w:rsid w:val="00D8493C"/>
    <w:rsid w:val="00D9238E"/>
    <w:rsid w:val="00D95FCD"/>
    <w:rsid w:val="00DA6369"/>
    <w:rsid w:val="00DB1109"/>
    <w:rsid w:val="00DB2C43"/>
    <w:rsid w:val="00DB5F88"/>
    <w:rsid w:val="00DB74E1"/>
    <w:rsid w:val="00DC33EB"/>
    <w:rsid w:val="00DC4AE2"/>
    <w:rsid w:val="00DC4E2B"/>
    <w:rsid w:val="00DC5796"/>
    <w:rsid w:val="00DD364D"/>
    <w:rsid w:val="00DE20AD"/>
    <w:rsid w:val="00DE344C"/>
    <w:rsid w:val="00E0194D"/>
    <w:rsid w:val="00E03141"/>
    <w:rsid w:val="00E110C2"/>
    <w:rsid w:val="00E141C6"/>
    <w:rsid w:val="00E14386"/>
    <w:rsid w:val="00E1658A"/>
    <w:rsid w:val="00E209DA"/>
    <w:rsid w:val="00E22F99"/>
    <w:rsid w:val="00E31AA8"/>
    <w:rsid w:val="00E32312"/>
    <w:rsid w:val="00E3334D"/>
    <w:rsid w:val="00E361F3"/>
    <w:rsid w:val="00E40A2D"/>
    <w:rsid w:val="00E41F80"/>
    <w:rsid w:val="00E475C4"/>
    <w:rsid w:val="00E52BEF"/>
    <w:rsid w:val="00E569BB"/>
    <w:rsid w:val="00E75687"/>
    <w:rsid w:val="00E855B4"/>
    <w:rsid w:val="00E90E61"/>
    <w:rsid w:val="00E92B63"/>
    <w:rsid w:val="00EA034F"/>
    <w:rsid w:val="00EA1FDF"/>
    <w:rsid w:val="00EA7A19"/>
    <w:rsid w:val="00EA7CF8"/>
    <w:rsid w:val="00EB4409"/>
    <w:rsid w:val="00EB6826"/>
    <w:rsid w:val="00EC106B"/>
    <w:rsid w:val="00ED4DED"/>
    <w:rsid w:val="00ED67C9"/>
    <w:rsid w:val="00ED72D3"/>
    <w:rsid w:val="00EE73D4"/>
    <w:rsid w:val="00EF67F9"/>
    <w:rsid w:val="00F02B2E"/>
    <w:rsid w:val="00F034A4"/>
    <w:rsid w:val="00F0588F"/>
    <w:rsid w:val="00F078E7"/>
    <w:rsid w:val="00F100BF"/>
    <w:rsid w:val="00F2304E"/>
    <w:rsid w:val="00F31DB4"/>
    <w:rsid w:val="00F35990"/>
    <w:rsid w:val="00F441A9"/>
    <w:rsid w:val="00F53E78"/>
    <w:rsid w:val="00F54BB8"/>
    <w:rsid w:val="00F558A4"/>
    <w:rsid w:val="00F561FF"/>
    <w:rsid w:val="00F56EEA"/>
    <w:rsid w:val="00F57B4A"/>
    <w:rsid w:val="00F62EDC"/>
    <w:rsid w:val="00F63688"/>
    <w:rsid w:val="00F67E34"/>
    <w:rsid w:val="00F80B7C"/>
    <w:rsid w:val="00F81873"/>
    <w:rsid w:val="00F82CBA"/>
    <w:rsid w:val="00F83344"/>
    <w:rsid w:val="00F867F7"/>
    <w:rsid w:val="00F86D6F"/>
    <w:rsid w:val="00F875C3"/>
    <w:rsid w:val="00F90204"/>
    <w:rsid w:val="00F93670"/>
    <w:rsid w:val="00FB2A1F"/>
    <w:rsid w:val="00FC2127"/>
    <w:rsid w:val="00FC241C"/>
    <w:rsid w:val="00FC2728"/>
    <w:rsid w:val="00FD334E"/>
    <w:rsid w:val="00FD7AA3"/>
    <w:rsid w:val="00FE25D2"/>
    <w:rsid w:val="00FE31BB"/>
    <w:rsid w:val="00FF2D7C"/>
    <w:rsid w:val="00FF4290"/>
    <w:rsid w:val="00FF4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34F7"/>
  <w15:docId w15:val="{C36BD114-20BE-4F0E-9A6E-F2AC8E13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 w:val="24"/>
        <w:szCs w:val="26"/>
        <w:lang w:val="en-US" w:eastAsia="en-US" w:bidi="he-IL"/>
      </w:rPr>
    </w:rPrDefault>
    <w:pPrDefault>
      <w:pPr>
        <w:spacing w:after="160" w:line="32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BD"/>
    <w:pPr>
      <w:bidi/>
      <w:jc w:val="both"/>
    </w:pPr>
  </w:style>
  <w:style w:type="paragraph" w:styleId="Heading1">
    <w:name w:val="heading 1"/>
    <w:basedOn w:val="Normal"/>
    <w:link w:val="Heading1Char"/>
    <w:qFormat/>
    <w:rsid w:val="009C3265"/>
    <w:pPr>
      <w:numPr>
        <w:numId w:val="1"/>
      </w:numPr>
      <w:outlineLvl w:val="0"/>
    </w:pPr>
    <w:rPr>
      <w:rFonts w:eastAsia="Times New Roman"/>
      <w:lang w:eastAsia="he-IL"/>
    </w:rPr>
  </w:style>
  <w:style w:type="paragraph" w:styleId="Heading2">
    <w:name w:val="heading 2"/>
    <w:basedOn w:val="Normal"/>
    <w:link w:val="Heading2Char"/>
    <w:qFormat/>
    <w:rsid w:val="009C3265"/>
    <w:pPr>
      <w:numPr>
        <w:ilvl w:val="1"/>
        <w:numId w:val="1"/>
      </w:numPr>
      <w:outlineLvl w:val="1"/>
    </w:pPr>
    <w:rPr>
      <w:rFonts w:eastAsia="Times New Roman"/>
      <w:lang w:eastAsia="he-IL"/>
    </w:rPr>
  </w:style>
  <w:style w:type="paragraph" w:styleId="Heading3">
    <w:name w:val="heading 3"/>
    <w:basedOn w:val="Normal"/>
    <w:link w:val="Heading3Char"/>
    <w:qFormat/>
    <w:rsid w:val="009C3265"/>
    <w:pPr>
      <w:numPr>
        <w:ilvl w:val="2"/>
        <w:numId w:val="1"/>
      </w:numPr>
      <w:outlineLvl w:val="2"/>
    </w:pPr>
    <w:rPr>
      <w:rFonts w:eastAsia="Times New Roman"/>
      <w:lang w:eastAsia="he-IL"/>
    </w:rPr>
  </w:style>
  <w:style w:type="paragraph" w:styleId="Heading4">
    <w:name w:val="heading 4"/>
    <w:basedOn w:val="Normal"/>
    <w:link w:val="Heading4Char"/>
    <w:uiPriority w:val="9"/>
    <w:qFormat/>
    <w:rsid w:val="009C3265"/>
    <w:pPr>
      <w:numPr>
        <w:ilvl w:val="3"/>
        <w:numId w:val="1"/>
      </w:numPr>
      <w:outlineLvl w:val="3"/>
    </w:pPr>
    <w:rPr>
      <w:rFonts w:eastAsia="Times New Roman"/>
      <w:lang w:eastAsia="he-IL"/>
    </w:rPr>
  </w:style>
  <w:style w:type="paragraph" w:styleId="Heading5">
    <w:name w:val="heading 5"/>
    <w:basedOn w:val="Normal"/>
    <w:link w:val="Heading5Char"/>
    <w:qFormat/>
    <w:rsid w:val="009C3265"/>
    <w:pPr>
      <w:numPr>
        <w:ilvl w:val="4"/>
        <w:numId w:val="1"/>
      </w:numPr>
      <w:outlineLvl w:val="4"/>
    </w:pPr>
    <w:rPr>
      <w:rFonts w:eastAsia="Times New Roman"/>
      <w:lang w:eastAsia="he-IL"/>
    </w:rPr>
  </w:style>
  <w:style w:type="paragraph" w:styleId="Heading6">
    <w:name w:val="heading 6"/>
    <w:basedOn w:val="Normal"/>
    <w:link w:val="Heading6Char"/>
    <w:qFormat/>
    <w:rsid w:val="009C3265"/>
    <w:pPr>
      <w:numPr>
        <w:ilvl w:val="5"/>
        <w:numId w:val="1"/>
      </w:numPr>
      <w:outlineLvl w:val="5"/>
    </w:pPr>
    <w:rPr>
      <w:rFonts w:eastAsia="Times New Roman"/>
      <w:lang w:eastAsia="he-IL"/>
    </w:rPr>
  </w:style>
  <w:style w:type="paragraph" w:styleId="Heading7">
    <w:name w:val="heading 7"/>
    <w:basedOn w:val="Normal"/>
    <w:link w:val="Heading7Char"/>
    <w:qFormat/>
    <w:rsid w:val="009C3265"/>
    <w:pPr>
      <w:numPr>
        <w:ilvl w:val="6"/>
        <w:numId w:val="1"/>
      </w:numPr>
      <w:outlineLvl w:val="6"/>
    </w:pPr>
    <w:rPr>
      <w:rFonts w:eastAsia="Times New Roman"/>
      <w:lang w:eastAsia="he-IL"/>
    </w:rPr>
  </w:style>
  <w:style w:type="paragraph" w:styleId="Heading8">
    <w:name w:val="heading 8"/>
    <w:basedOn w:val="Normal"/>
    <w:link w:val="Heading8Char"/>
    <w:qFormat/>
    <w:rsid w:val="009C3265"/>
    <w:pPr>
      <w:numPr>
        <w:ilvl w:val="7"/>
        <w:numId w:val="1"/>
      </w:numPr>
      <w:outlineLvl w:val="7"/>
    </w:pPr>
    <w:rPr>
      <w:rFonts w:eastAsia="Times New Roman"/>
      <w:lang w:eastAsia="he-IL"/>
    </w:rPr>
  </w:style>
  <w:style w:type="paragraph" w:styleId="Heading9">
    <w:name w:val="heading 9"/>
    <w:basedOn w:val="Normal"/>
    <w:link w:val="Heading9Char"/>
    <w:qFormat/>
    <w:rsid w:val="009C3265"/>
    <w:pPr>
      <w:numPr>
        <w:ilvl w:val="8"/>
        <w:numId w:val="1"/>
      </w:numPr>
      <w:ind w:right="720"/>
      <w:outlineLvl w:val="8"/>
    </w:pPr>
    <w:rPr>
      <w:rFonts w:eastAsia="Times New Roman"/>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265"/>
    <w:rPr>
      <w:rFonts w:eastAsia="Times New Roman"/>
      <w:lang w:eastAsia="he-IL"/>
    </w:rPr>
  </w:style>
  <w:style w:type="character" w:customStyle="1" w:styleId="Heading2Char">
    <w:name w:val="Heading 2 Char"/>
    <w:basedOn w:val="DefaultParagraphFont"/>
    <w:link w:val="Heading2"/>
    <w:rsid w:val="009C3265"/>
    <w:rPr>
      <w:rFonts w:eastAsia="Times New Roman"/>
      <w:lang w:eastAsia="he-IL"/>
    </w:rPr>
  </w:style>
  <w:style w:type="character" w:customStyle="1" w:styleId="Heading3Char">
    <w:name w:val="Heading 3 Char"/>
    <w:basedOn w:val="DefaultParagraphFont"/>
    <w:link w:val="Heading3"/>
    <w:rsid w:val="009C3265"/>
    <w:rPr>
      <w:rFonts w:eastAsia="Times New Roman"/>
      <w:lang w:eastAsia="he-IL"/>
    </w:rPr>
  </w:style>
  <w:style w:type="character" w:customStyle="1" w:styleId="Heading4Char">
    <w:name w:val="Heading 4 Char"/>
    <w:basedOn w:val="DefaultParagraphFont"/>
    <w:link w:val="Heading4"/>
    <w:rsid w:val="009C3265"/>
    <w:rPr>
      <w:rFonts w:eastAsia="Times New Roman"/>
      <w:lang w:eastAsia="he-IL"/>
    </w:rPr>
  </w:style>
  <w:style w:type="character" w:customStyle="1" w:styleId="Heading5Char">
    <w:name w:val="Heading 5 Char"/>
    <w:basedOn w:val="DefaultParagraphFont"/>
    <w:link w:val="Heading5"/>
    <w:rsid w:val="009C3265"/>
    <w:rPr>
      <w:rFonts w:eastAsia="Times New Roman"/>
      <w:lang w:eastAsia="he-IL"/>
    </w:rPr>
  </w:style>
  <w:style w:type="character" w:customStyle="1" w:styleId="Heading6Char">
    <w:name w:val="Heading 6 Char"/>
    <w:basedOn w:val="DefaultParagraphFont"/>
    <w:link w:val="Heading6"/>
    <w:rsid w:val="009C3265"/>
    <w:rPr>
      <w:rFonts w:eastAsia="Times New Roman"/>
      <w:lang w:eastAsia="he-IL"/>
    </w:rPr>
  </w:style>
  <w:style w:type="character" w:customStyle="1" w:styleId="Heading7Char">
    <w:name w:val="Heading 7 Char"/>
    <w:basedOn w:val="DefaultParagraphFont"/>
    <w:link w:val="Heading7"/>
    <w:rsid w:val="009C3265"/>
    <w:rPr>
      <w:rFonts w:eastAsia="Times New Roman"/>
      <w:lang w:eastAsia="he-IL"/>
    </w:rPr>
  </w:style>
  <w:style w:type="character" w:customStyle="1" w:styleId="Heading8Char">
    <w:name w:val="Heading 8 Char"/>
    <w:basedOn w:val="DefaultParagraphFont"/>
    <w:link w:val="Heading8"/>
    <w:rsid w:val="009C3265"/>
    <w:rPr>
      <w:rFonts w:eastAsia="Times New Roman"/>
      <w:lang w:eastAsia="he-IL"/>
    </w:rPr>
  </w:style>
  <w:style w:type="character" w:customStyle="1" w:styleId="Heading9Char">
    <w:name w:val="Heading 9 Char"/>
    <w:basedOn w:val="DefaultParagraphFont"/>
    <w:link w:val="Heading9"/>
    <w:rsid w:val="009C3265"/>
    <w:rPr>
      <w:rFonts w:eastAsia="Times New Roman"/>
      <w:lang w:eastAsia="he-IL"/>
    </w:rPr>
  </w:style>
  <w:style w:type="paragraph" w:customStyle="1" w:styleId="corpaddress">
    <w:name w:val="corp_address"/>
    <w:rsid w:val="00A53A47"/>
    <w:pPr>
      <w:spacing w:after="0" w:line="224" w:lineRule="exact"/>
    </w:pPr>
    <w:rPr>
      <w:rFonts w:ascii="Tahoma" w:eastAsia="Times New Roman" w:hAnsi="Tahoma" w:cs="Narkisim"/>
      <w:noProof/>
      <w:sz w:val="16"/>
      <w:szCs w:val="20"/>
      <w:lang w:eastAsia="he-IL"/>
    </w:rPr>
  </w:style>
  <w:style w:type="paragraph" w:customStyle="1" w:styleId="corpauthor">
    <w:name w:val="corp_author"/>
    <w:basedOn w:val="Normal"/>
    <w:rsid w:val="00A53A47"/>
    <w:pPr>
      <w:widowControl w:val="0"/>
      <w:spacing w:line="240" w:lineRule="auto"/>
    </w:pPr>
    <w:rPr>
      <w:rFonts w:ascii="Tahoma" w:eastAsia="Times New Roman" w:hAnsi="Tahoma" w:cs="Tahoma"/>
      <w:noProof/>
      <w:sz w:val="20"/>
      <w:szCs w:val="20"/>
      <w:lang w:eastAsia="he-IL"/>
    </w:rPr>
  </w:style>
  <w:style w:type="paragraph" w:customStyle="1" w:styleId="corpheader">
    <w:name w:val="corp_header"/>
    <w:rsid w:val="00A53A47"/>
    <w:pPr>
      <w:spacing w:after="0" w:line="240" w:lineRule="auto"/>
      <w:jc w:val="center"/>
    </w:pPr>
    <w:rPr>
      <w:rFonts w:ascii="Tahoma" w:eastAsia="Times New Roman" w:hAnsi="Tahoma" w:cs="Tahoma"/>
      <w:noProof/>
      <w:color w:val="865E32"/>
      <w:sz w:val="36"/>
      <w:szCs w:val="40"/>
      <w:lang w:eastAsia="he-IL"/>
    </w:rPr>
  </w:style>
  <w:style w:type="paragraph" w:customStyle="1" w:styleId="corpnames">
    <w:name w:val="corp_names"/>
    <w:rsid w:val="00A53A47"/>
    <w:pPr>
      <w:framePr w:w="1297" w:h="6193" w:hRule="exact" w:hSpace="181" w:wrap="auto" w:vAnchor="text" w:hAnchor="page" w:x="1008" w:y="11" w:anchorLock="1"/>
      <w:widowControl w:val="0"/>
      <w:spacing w:after="0" w:line="208" w:lineRule="exact"/>
      <w:jc w:val="right"/>
    </w:pPr>
    <w:rPr>
      <w:rFonts w:ascii="Tahoma" w:eastAsia="Times New Roman" w:hAnsi="Tahoma" w:cs="Tahoma"/>
      <w:noProof/>
      <w:sz w:val="13"/>
      <w:szCs w:val="13"/>
      <w:lang w:eastAsia="he-IL"/>
    </w:rPr>
  </w:style>
  <w:style w:type="paragraph" w:styleId="Footer">
    <w:name w:val="footer"/>
    <w:basedOn w:val="Normal"/>
    <w:link w:val="FooterChar"/>
    <w:semiHidden/>
    <w:rsid w:val="00A53A47"/>
    <w:pPr>
      <w:tabs>
        <w:tab w:val="center" w:pos="4153"/>
        <w:tab w:val="right" w:pos="8306"/>
      </w:tabs>
    </w:pPr>
    <w:rPr>
      <w:rFonts w:eastAsia="Times New Roman"/>
      <w:lang w:eastAsia="he-IL"/>
    </w:rPr>
  </w:style>
  <w:style w:type="character" w:customStyle="1" w:styleId="FooterChar">
    <w:name w:val="Footer Char"/>
    <w:basedOn w:val="DefaultParagraphFont"/>
    <w:link w:val="Footer"/>
    <w:semiHidden/>
    <w:rsid w:val="00A53A47"/>
    <w:rPr>
      <w:rFonts w:eastAsia="Times New Roman"/>
      <w:szCs w:val="24"/>
      <w:lang w:eastAsia="he-IL"/>
    </w:rPr>
  </w:style>
  <w:style w:type="paragraph" w:styleId="FootnoteText">
    <w:name w:val="footnote text"/>
    <w:basedOn w:val="Normal"/>
    <w:link w:val="FootnoteTextChar"/>
    <w:semiHidden/>
    <w:rsid w:val="00C00FE4"/>
    <w:pPr>
      <w:spacing w:after="60" w:line="240" w:lineRule="auto"/>
      <w:ind w:left="454" w:hanging="454"/>
    </w:pPr>
    <w:rPr>
      <w:rFonts w:eastAsia="Times New Roman"/>
      <w:sz w:val="20"/>
      <w:szCs w:val="22"/>
      <w:lang w:eastAsia="he-IL"/>
    </w:rPr>
  </w:style>
  <w:style w:type="character" w:customStyle="1" w:styleId="FootnoteTextChar">
    <w:name w:val="Footnote Text Char"/>
    <w:basedOn w:val="DefaultParagraphFont"/>
    <w:link w:val="FootnoteText"/>
    <w:semiHidden/>
    <w:rsid w:val="00C00FE4"/>
    <w:rPr>
      <w:rFonts w:eastAsia="Times New Roman"/>
      <w:sz w:val="20"/>
      <w:szCs w:val="22"/>
      <w:lang w:eastAsia="he-IL"/>
    </w:rPr>
  </w:style>
  <w:style w:type="paragraph" w:styleId="Header">
    <w:name w:val="header"/>
    <w:basedOn w:val="Normal"/>
    <w:link w:val="HeaderChar"/>
    <w:semiHidden/>
    <w:rsid w:val="00A53A47"/>
    <w:rPr>
      <w:rFonts w:eastAsia="Times New Roman"/>
      <w:lang w:eastAsia="he-IL"/>
    </w:rPr>
  </w:style>
  <w:style w:type="character" w:customStyle="1" w:styleId="HeaderChar">
    <w:name w:val="Header Char"/>
    <w:basedOn w:val="DefaultParagraphFont"/>
    <w:link w:val="Header"/>
    <w:semiHidden/>
    <w:rsid w:val="00A53A47"/>
    <w:rPr>
      <w:rFonts w:eastAsia="Times New Roman"/>
      <w:lang w:eastAsia="he-IL"/>
    </w:rPr>
  </w:style>
  <w:style w:type="character" w:styleId="PageNumber">
    <w:name w:val="page number"/>
    <w:basedOn w:val="DefaultParagraphFont"/>
    <w:semiHidden/>
    <w:rsid w:val="00A53A47"/>
  </w:style>
  <w:style w:type="paragraph" w:customStyle="1" w:styleId="pathname">
    <w:name w:val="pathname"/>
    <w:basedOn w:val="Footer"/>
    <w:rsid w:val="00A53A47"/>
    <w:pPr>
      <w:widowControl w:val="0"/>
      <w:tabs>
        <w:tab w:val="clear" w:pos="4153"/>
        <w:tab w:val="clear" w:pos="8306"/>
      </w:tabs>
      <w:spacing w:before="120" w:line="240" w:lineRule="auto"/>
      <w:jc w:val="left"/>
    </w:pPr>
    <w:rPr>
      <w:sz w:val="16"/>
      <w:szCs w:val="18"/>
    </w:rPr>
  </w:style>
  <w:style w:type="table" w:styleId="TableGrid">
    <w:name w:val="Table Grid"/>
    <w:basedOn w:val="TableNormal"/>
    <w:uiPriority w:val="59"/>
    <w:rsid w:val="003D70A4"/>
    <w:pPr>
      <w:spacing w:after="0" w:line="240" w:lineRule="auto"/>
    </w:pPr>
    <w:rPr>
      <w:rFonts w:eastAsia="Times New Roman"/>
      <w:sz w:val="22"/>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GLEM">
    <w:name w:val="TableGLEM"/>
    <w:basedOn w:val="Normal"/>
    <w:rsid w:val="00110931"/>
    <w:pPr>
      <w:spacing w:after="0" w:line="240" w:lineRule="auto"/>
    </w:pPr>
    <w:rPr>
      <w:rFonts w:eastAsia="Times New Roman"/>
    </w:rPr>
  </w:style>
  <w:style w:type="paragraph" w:customStyle="1" w:styleId="1">
    <w:name w:val="היסט 1"/>
    <w:basedOn w:val="Normal"/>
    <w:rsid w:val="008378DE"/>
    <w:pPr>
      <w:ind w:left="720"/>
    </w:pPr>
    <w:rPr>
      <w:rFonts w:eastAsia="Times New Roman"/>
      <w:lang w:eastAsia="he-IL"/>
    </w:rPr>
  </w:style>
  <w:style w:type="paragraph" w:customStyle="1" w:styleId="2">
    <w:name w:val="היסט 2"/>
    <w:basedOn w:val="Normal"/>
    <w:rsid w:val="008378DE"/>
    <w:pPr>
      <w:ind w:left="1440"/>
    </w:pPr>
    <w:rPr>
      <w:rFonts w:eastAsia="Times New Roman"/>
      <w:lang w:eastAsia="he-IL"/>
    </w:rPr>
  </w:style>
  <w:style w:type="paragraph" w:customStyle="1" w:styleId="3">
    <w:name w:val="היסט 3"/>
    <w:basedOn w:val="Normal"/>
    <w:rsid w:val="008378DE"/>
    <w:pPr>
      <w:ind w:left="2347"/>
    </w:pPr>
    <w:rPr>
      <w:rFonts w:eastAsia="Times New Roman"/>
      <w:lang w:eastAsia="he-IL"/>
    </w:rPr>
  </w:style>
  <w:style w:type="paragraph" w:customStyle="1" w:styleId="4">
    <w:name w:val="היסט 4"/>
    <w:basedOn w:val="Normal"/>
    <w:rsid w:val="008378DE"/>
    <w:pPr>
      <w:ind w:left="3498"/>
    </w:pPr>
    <w:rPr>
      <w:rFonts w:eastAsia="Times New Roman"/>
      <w:lang w:eastAsia="he-IL"/>
    </w:rPr>
  </w:style>
  <w:style w:type="paragraph" w:customStyle="1" w:styleId="5">
    <w:name w:val="היסט 5"/>
    <w:basedOn w:val="Normal"/>
    <w:rsid w:val="008378DE"/>
    <w:pPr>
      <w:ind w:left="1440"/>
    </w:pPr>
    <w:rPr>
      <w:rFonts w:eastAsia="Times New Roman"/>
      <w:lang w:eastAsia="he-IL"/>
    </w:rPr>
  </w:style>
  <w:style w:type="paragraph" w:customStyle="1" w:styleId="6">
    <w:name w:val="היסט 6"/>
    <w:basedOn w:val="Normal"/>
    <w:rsid w:val="008378DE"/>
    <w:pPr>
      <w:ind w:left="1440"/>
    </w:pPr>
    <w:rPr>
      <w:rFonts w:eastAsia="Times New Roman"/>
      <w:lang w:eastAsia="he-IL"/>
    </w:rPr>
  </w:style>
  <w:style w:type="paragraph" w:customStyle="1" w:styleId="7">
    <w:name w:val="היסט 7"/>
    <w:basedOn w:val="Normal"/>
    <w:rsid w:val="008378DE"/>
    <w:pPr>
      <w:ind w:left="1440"/>
    </w:pPr>
    <w:rPr>
      <w:rFonts w:eastAsia="Times New Roman"/>
      <w:lang w:eastAsia="he-IL"/>
    </w:rPr>
  </w:style>
  <w:style w:type="paragraph" w:customStyle="1" w:styleId="8">
    <w:name w:val="היסט 8"/>
    <w:basedOn w:val="Normal"/>
    <w:rsid w:val="008378DE"/>
    <w:pPr>
      <w:ind w:left="1440"/>
    </w:pPr>
    <w:rPr>
      <w:rFonts w:eastAsia="Times New Roman"/>
      <w:lang w:eastAsia="he-IL"/>
    </w:rPr>
  </w:style>
  <w:style w:type="paragraph" w:customStyle="1" w:styleId="10">
    <w:name w:val="ציטוט1"/>
    <w:basedOn w:val="Normal"/>
    <w:rsid w:val="008378DE"/>
    <w:pPr>
      <w:ind w:left="1440" w:right="567"/>
    </w:pPr>
    <w:rPr>
      <w:rFonts w:eastAsia="Times New Roman"/>
      <w:lang w:eastAsia="he-IL"/>
    </w:rPr>
  </w:style>
  <w:style w:type="paragraph" w:customStyle="1" w:styleId="a0">
    <w:name w:val="קופסה"/>
    <w:basedOn w:val="Normal"/>
    <w:rsid w:val="00A53A47"/>
    <w:pPr>
      <w:framePr w:w="295" w:hSpace="181" w:wrap="notBeside" w:vAnchor="text" w:hAnchor="page" w:x="11148" w:y="290"/>
      <w:spacing w:line="240" w:lineRule="auto"/>
    </w:pPr>
    <w:rPr>
      <w:rFonts w:eastAsia="Times New Roman"/>
      <w:bCs/>
      <w:szCs w:val="25"/>
      <w:u w:val="single"/>
      <w:lang w:eastAsia="he-IL"/>
    </w:rPr>
  </w:style>
  <w:style w:type="paragraph" w:customStyle="1" w:styleId="123">
    <w:name w:val="רשימה 123"/>
    <w:basedOn w:val="ListParagraph"/>
    <w:qFormat/>
    <w:rsid w:val="00A53A47"/>
    <w:pPr>
      <w:numPr>
        <w:numId w:val="2"/>
      </w:numPr>
    </w:pPr>
    <w:rPr>
      <w:rFonts w:eastAsia="Times New Roman"/>
      <w:lang w:eastAsia="he-IL"/>
    </w:rPr>
  </w:style>
  <w:style w:type="paragraph" w:styleId="ListParagraph">
    <w:name w:val="List Paragraph"/>
    <w:basedOn w:val="Normal"/>
    <w:uiPriority w:val="34"/>
    <w:qFormat/>
    <w:rsid w:val="003F79D4"/>
    <w:pPr>
      <w:ind w:left="720"/>
    </w:pPr>
  </w:style>
  <w:style w:type="paragraph" w:customStyle="1" w:styleId="a">
    <w:name w:val="רשימה אבג"/>
    <w:basedOn w:val="Normal"/>
    <w:qFormat/>
    <w:rsid w:val="00A53A47"/>
    <w:pPr>
      <w:numPr>
        <w:numId w:val="3"/>
      </w:numPr>
    </w:pPr>
    <w:rPr>
      <w:rFonts w:eastAsia="Times New Roman"/>
      <w:lang w:eastAsia="he-IL"/>
    </w:rPr>
  </w:style>
  <w:style w:type="character" w:styleId="Hyperlink">
    <w:name w:val="Hyperlink"/>
    <w:basedOn w:val="DefaultParagraphFont"/>
    <w:uiPriority w:val="99"/>
    <w:unhideWhenUsed/>
    <w:rsid w:val="009A426E"/>
    <w:rPr>
      <w:color w:val="0000FF"/>
      <w:u w:val="single"/>
    </w:rPr>
  </w:style>
  <w:style w:type="character" w:styleId="CommentReference">
    <w:name w:val="annotation reference"/>
    <w:basedOn w:val="DefaultParagraphFont"/>
    <w:uiPriority w:val="99"/>
    <w:semiHidden/>
    <w:unhideWhenUsed/>
    <w:rsid w:val="00831689"/>
    <w:rPr>
      <w:sz w:val="16"/>
      <w:szCs w:val="16"/>
    </w:rPr>
  </w:style>
  <w:style w:type="paragraph" w:styleId="CommentText">
    <w:name w:val="annotation text"/>
    <w:basedOn w:val="Normal"/>
    <w:link w:val="CommentTextChar"/>
    <w:uiPriority w:val="99"/>
    <w:semiHidden/>
    <w:unhideWhenUsed/>
    <w:rsid w:val="00831689"/>
    <w:pPr>
      <w:spacing w:line="240" w:lineRule="auto"/>
    </w:pPr>
    <w:rPr>
      <w:sz w:val="20"/>
      <w:szCs w:val="20"/>
    </w:rPr>
  </w:style>
  <w:style w:type="character" w:customStyle="1" w:styleId="CommentTextChar">
    <w:name w:val="Comment Text Char"/>
    <w:basedOn w:val="DefaultParagraphFont"/>
    <w:link w:val="CommentText"/>
    <w:uiPriority w:val="99"/>
    <w:semiHidden/>
    <w:rsid w:val="00831689"/>
    <w:rPr>
      <w:sz w:val="20"/>
      <w:szCs w:val="20"/>
    </w:rPr>
  </w:style>
  <w:style w:type="paragraph" w:styleId="CommentSubject">
    <w:name w:val="annotation subject"/>
    <w:basedOn w:val="CommentText"/>
    <w:next w:val="CommentText"/>
    <w:link w:val="CommentSubjectChar"/>
    <w:uiPriority w:val="99"/>
    <w:semiHidden/>
    <w:unhideWhenUsed/>
    <w:rsid w:val="00831689"/>
    <w:rPr>
      <w:b/>
      <w:bCs/>
    </w:rPr>
  </w:style>
  <w:style w:type="character" w:customStyle="1" w:styleId="CommentSubjectChar">
    <w:name w:val="Comment Subject Char"/>
    <w:basedOn w:val="CommentTextChar"/>
    <w:link w:val="CommentSubject"/>
    <w:uiPriority w:val="99"/>
    <w:semiHidden/>
    <w:rsid w:val="00831689"/>
    <w:rPr>
      <w:b/>
      <w:bCs/>
      <w:sz w:val="20"/>
      <w:szCs w:val="20"/>
    </w:rPr>
  </w:style>
  <w:style w:type="paragraph" w:styleId="BalloonText">
    <w:name w:val="Balloon Text"/>
    <w:basedOn w:val="Normal"/>
    <w:link w:val="BalloonTextChar"/>
    <w:uiPriority w:val="99"/>
    <w:semiHidden/>
    <w:unhideWhenUsed/>
    <w:rsid w:val="0083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89"/>
    <w:rPr>
      <w:rFonts w:ascii="Tahoma" w:hAnsi="Tahoma" w:cs="Tahoma"/>
      <w:sz w:val="16"/>
      <w:szCs w:val="16"/>
    </w:rPr>
  </w:style>
  <w:style w:type="character" w:styleId="Strong">
    <w:name w:val="Strong"/>
    <w:basedOn w:val="DefaultParagraphFont"/>
    <w:uiPriority w:val="22"/>
    <w:qFormat/>
    <w:rsid w:val="00F078E7"/>
    <w:rPr>
      <w:b/>
      <w:bCs/>
    </w:rPr>
  </w:style>
  <w:style w:type="character" w:styleId="UnresolvedMention">
    <w:name w:val="Unresolved Mention"/>
    <w:basedOn w:val="DefaultParagraphFont"/>
    <w:uiPriority w:val="99"/>
    <w:semiHidden/>
    <w:unhideWhenUsed/>
    <w:rsid w:val="00A5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9246">
      <w:bodyDiv w:val="1"/>
      <w:marLeft w:val="0"/>
      <w:marRight w:val="0"/>
      <w:marTop w:val="0"/>
      <w:marBottom w:val="0"/>
      <w:divBdr>
        <w:top w:val="none" w:sz="0" w:space="0" w:color="auto"/>
        <w:left w:val="none" w:sz="0" w:space="0" w:color="auto"/>
        <w:bottom w:val="none" w:sz="0" w:space="0" w:color="auto"/>
        <w:right w:val="none" w:sz="0" w:space="0" w:color="auto"/>
      </w:divBdr>
      <w:divsChild>
        <w:div w:id="4044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artshare.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F9A1-D8F0-4016-BAD7-D3A734DC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2505</Words>
  <Characters>12526</Characters>
  <Application>Microsoft Office Word</Application>
  <DocSecurity>0</DocSecurity>
  <Lines>104</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1486</dc:creator>
  <cp:lastModifiedBy>איתמר צבאג</cp:lastModifiedBy>
  <cp:revision>5</cp:revision>
  <cp:lastPrinted>2015-05-19T06:46:00Z</cp:lastPrinted>
  <dcterms:created xsi:type="dcterms:W3CDTF">2019-07-21T07:28:00Z</dcterms:created>
  <dcterms:modified xsi:type="dcterms:W3CDTF">2020-09-06T10:29:00Z</dcterms:modified>
</cp:coreProperties>
</file>